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698E5" w14:textId="77777777" w:rsidR="00E813F4" w:rsidRPr="00A97256" w:rsidRDefault="00E813F4" w:rsidP="00E813F4">
      <w:pPr>
        <w:rPr>
          <w:rFonts w:ascii="Tahoma" w:hAnsi="Tahoma" w:cs="Tahoma"/>
          <w:sz w:val="20"/>
          <w:szCs w:val="20"/>
        </w:rPr>
      </w:pPr>
    </w:p>
    <w:p w14:paraId="13848666" w14:textId="77777777" w:rsidR="00E813F4" w:rsidRPr="004E6108" w:rsidRDefault="00E813F4" w:rsidP="00E813F4">
      <w:pPr>
        <w:pStyle w:val="Konnaopomba-besedilo"/>
        <w:spacing w:before="240"/>
        <w:jc w:val="center"/>
        <w:rPr>
          <w:rFonts w:ascii="Arial" w:hAnsi="Arial" w:cs="Arial"/>
          <w:b/>
          <w:spacing w:val="20"/>
          <w:szCs w:val="20"/>
        </w:rPr>
      </w:pPr>
      <w:r w:rsidRPr="004E6108">
        <w:rPr>
          <w:rFonts w:ascii="Arial" w:hAnsi="Arial" w:cs="Arial"/>
          <w:b/>
          <w:spacing w:val="20"/>
          <w:szCs w:val="20"/>
        </w:rPr>
        <w:t xml:space="preserve">POJASNILA RAZPISNE DOKUMENTACIJE </w:t>
      </w:r>
    </w:p>
    <w:p w14:paraId="5E24BE9C" w14:textId="77777777" w:rsidR="00E813F4" w:rsidRPr="004E6108" w:rsidRDefault="00E813F4" w:rsidP="00E813F4">
      <w:pPr>
        <w:pStyle w:val="Konnaopomba-besedilo"/>
        <w:jc w:val="center"/>
        <w:rPr>
          <w:rFonts w:ascii="Arial" w:hAnsi="Arial" w:cs="Arial"/>
          <w:b/>
          <w:spacing w:val="20"/>
          <w:szCs w:val="20"/>
        </w:rPr>
      </w:pPr>
      <w:r w:rsidRPr="004E6108">
        <w:rPr>
          <w:rFonts w:ascii="Arial" w:hAnsi="Arial" w:cs="Arial"/>
          <w:b/>
          <w:spacing w:val="20"/>
          <w:szCs w:val="20"/>
        </w:rPr>
        <w:t xml:space="preserve">za oddajo javnega naročila </w:t>
      </w:r>
    </w:p>
    <w:p w14:paraId="42B1526B" w14:textId="77777777" w:rsidR="00E813F4" w:rsidRPr="004E6108" w:rsidRDefault="00E813F4" w:rsidP="00E813F4">
      <w:pPr>
        <w:pStyle w:val="Konnaopomba-besedilo"/>
        <w:rPr>
          <w:rFonts w:ascii="Arial" w:hAnsi="Arial" w:cs="Arial"/>
          <w:szCs w:val="20"/>
        </w:rPr>
      </w:pPr>
    </w:p>
    <w:tbl>
      <w:tblPr>
        <w:tblW w:w="0" w:type="auto"/>
        <w:tblLayout w:type="fixed"/>
        <w:tblLook w:val="0000" w:firstRow="0" w:lastRow="0" w:firstColumn="0" w:lastColumn="0" w:noHBand="0" w:noVBand="0"/>
      </w:tblPr>
      <w:tblGrid>
        <w:gridCol w:w="9288"/>
      </w:tblGrid>
      <w:tr w:rsidR="00E813F4" w:rsidRPr="004E6108" w14:paraId="341AC699" w14:textId="77777777">
        <w:tc>
          <w:tcPr>
            <w:tcW w:w="9288" w:type="dxa"/>
          </w:tcPr>
          <w:p w14:paraId="27B3B45B" w14:textId="3C316B98" w:rsidR="00E813F4" w:rsidRPr="004E6108" w:rsidRDefault="004E6108" w:rsidP="003560E2">
            <w:pPr>
              <w:pStyle w:val="Konnaopomba-besedilo"/>
              <w:jc w:val="center"/>
              <w:rPr>
                <w:rFonts w:ascii="Arial" w:hAnsi="Arial" w:cs="Arial"/>
                <w:b/>
                <w:szCs w:val="20"/>
              </w:rPr>
            </w:pPr>
            <w:r w:rsidRPr="004E6108">
              <w:rPr>
                <w:rFonts w:ascii="Arial" w:hAnsi="Arial" w:cs="Arial"/>
                <w:b/>
                <w:bCs/>
                <w:color w:val="2F2F2F"/>
                <w:szCs w:val="20"/>
              </w:rPr>
              <w:t>Gradnja podvoza v km 626+640 glavne železniške proge št. 20 Ljubljana - Jesenice - d.m.</w:t>
            </w:r>
          </w:p>
        </w:tc>
      </w:tr>
    </w:tbl>
    <w:p w14:paraId="0241B6A0" w14:textId="77777777" w:rsidR="00E813F4" w:rsidRPr="004E6108" w:rsidRDefault="00E813F4" w:rsidP="00E813F4">
      <w:pPr>
        <w:pStyle w:val="Konnaopomba-besedilo"/>
        <w:jc w:val="both"/>
        <w:rPr>
          <w:rFonts w:ascii="Tahoma" w:hAnsi="Tahoma" w:cs="Tahoma"/>
          <w:szCs w:val="20"/>
        </w:rPr>
      </w:pPr>
    </w:p>
    <w:p w14:paraId="2E07BFD7" w14:textId="77777777" w:rsidR="00E813F4" w:rsidRPr="004E6108" w:rsidRDefault="00E813F4" w:rsidP="00E813F4">
      <w:pPr>
        <w:pStyle w:val="Konnaopomba-besedilo"/>
        <w:jc w:val="both"/>
        <w:rPr>
          <w:rFonts w:ascii="Tahoma" w:hAnsi="Tahoma" w:cs="Tahoma"/>
          <w:szCs w:val="20"/>
        </w:rPr>
      </w:pPr>
    </w:p>
    <w:p w14:paraId="7A5758EC" w14:textId="538084AF" w:rsidR="00A97256" w:rsidRPr="004E6108" w:rsidRDefault="005A48A5" w:rsidP="00A97256">
      <w:pPr>
        <w:spacing w:before="128" w:after="128"/>
        <w:outlineLvl w:val="3"/>
        <w:rPr>
          <w:rFonts w:ascii="Arial" w:hAnsi="Arial" w:cs="Arial"/>
          <w:b/>
          <w:color w:val="333333"/>
          <w:sz w:val="20"/>
          <w:szCs w:val="20"/>
          <w:lang w:eastAsia="sl-SI"/>
        </w:rPr>
      </w:pPr>
      <w:r w:rsidRPr="004E6108">
        <w:rPr>
          <w:rFonts w:ascii="Arial" w:hAnsi="Arial" w:cs="Arial"/>
          <w:b/>
          <w:color w:val="333333"/>
          <w:sz w:val="20"/>
          <w:szCs w:val="20"/>
          <w:lang w:eastAsia="sl-SI"/>
        </w:rPr>
        <w:t>JN00</w:t>
      </w:r>
      <w:r w:rsidR="004E6108">
        <w:rPr>
          <w:rFonts w:ascii="Arial" w:hAnsi="Arial" w:cs="Arial"/>
          <w:b/>
          <w:color w:val="333333"/>
          <w:sz w:val="20"/>
          <w:szCs w:val="20"/>
          <w:lang w:eastAsia="sl-SI"/>
        </w:rPr>
        <w:t>7133/2020-W</w:t>
      </w:r>
      <w:r w:rsidRPr="004E6108">
        <w:rPr>
          <w:rFonts w:ascii="Arial" w:hAnsi="Arial" w:cs="Arial"/>
          <w:b/>
          <w:color w:val="333333"/>
          <w:sz w:val="20"/>
          <w:szCs w:val="20"/>
          <w:lang w:eastAsia="sl-SI"/>
        </w:rPr>
        <w:t>01, datum objave: 1</w:t>
      </w:r>
      <w:r w:rsidR="004E6108">
        <w:rPr>
          <w:rFonts w:ascii="Arial" w:hAnsi="Arial" w:cs="Arial"/>
          <w:b/>
          <w:color w:val="333333"/>
          <w:sz w:val="20"/>
          <w:szCs w:val="20"/>
          <w:lang w:eastAsia="sl-SI"/>
        </w:rPr>
        <w:t>6.11</w:t>
      </w:r>
      <w:r w:rsidR="00A97256" w:rsidRPr="004E6108">
        <w:rPr>
          <w:rFonts w:ascii="Arial" w:hAnsi="Arial" w:cs="Arial"/>
          <w:b/>
          <w:color w:val="333333"/>
          <w:sz w:val="20"/>
          <w:szCs w:val="20"/>
          <w:lang w:eastAsia="sl-SI"/>
        </w:rPr>
        <w:t>.2020</w:t>
      </w:r>
    </w:p>
    <w:p w14:paraId="534B0525" w14:textId="00113982" w:rsidR="004608BC" w:rsidRPr="004E6108" w:rsidRDefault="004608BC" w:rsidP="00A97256">
      <w:pPr>
        <w:spacing w:before="128" w:after="128"/>
        <w:outlineLvl w:val="3"/>
        <w:rPr>
          <w:rFonts w:ascii="Arial" w:hAnsi="Arial" w:cs="Arial"/>
          <w:b/>
          <w:color w:val="333333"/>
          <w:sz w:val="20"/>
          <w:szCs w:val="20"/>
          <w:lang w:eastAsia="sl-SI"/>
        </w:rPr>
      </w:pPr>
    </w:p>
    <w:p w14:paraId="2FD7D445" w14:textId="77777777" w:rsidR="004608BC" w:rsidRPr="004E6108" w:rsidRDefault="004608BC" w:rsidP="00A97256">
      <w:pPr>
        <w:spacing w:before="128" w:after="128"/>
        <w:outlineLvl w:val="3"/>
        <w:rPr>
          <w:rFonts w:ascii="Arial" w:hAnsi="Arial" w:cs="Arial"/>
          <w:b/>
          <w:color w:val="333333"/>
          <w:sz w:val="20"/>
          <w:szCs w:val="20"/>
          <w:lang w:eastAsia="sl-SI"/>
        </w:rPr>
      </w:pPr>
    </w:p>
    <w:p w14:paraId="03FB40F6" w14:textId="7788E6C0" w:rsidR="00A97256" w:rsidRPr="004E6108" w:rsidRDefault="005A48A5" w:rsidP="00E813F4">
      <w:pPr>
        <w:pStyle w:val="Telobesedila2"/>
        <w:widowControl w:val="0"/>
        <w:spacing w:line="254" w:lineRule="atLeast"/>
        <w:rPr>
          <w:rFonts w:cs="Arial"/>
          <w:b/>
          <w:szCs w:val="20"/>
        </w:rPr>
      </w:pPr>
      <w:r w:rsidRPr="004E6108">
        <w:rPr>
          <w:rFonts w:cs="Arial"/>
          <w:b/>
          <w:color w:val="333333"/>
          <w:szCs w:val="20"/>
          <w:shd w:val="clear" w:color="auto" w:fill="FFFFFF"/>
        </w:rPr>
        <w:t xml:space="preserve">Datum prejema: </w:t>
      </w:r>
      <w:r w:rsidR="00BD6313">
        <w:rPr>
          <w:rFonts w:cs="Arial"/>
          <w:b/>
          <w:color w:val="333333"/>
          <w:szCs w:val="20"/>
          <w:shd w:val="clear" w:color="auto" w:fill="FFFFFF"/>
        </w:rPr>
        <w:t>17.11</w:t>
      </w:r>
      <w:r w:rsidRPr="004E6108">
        <w:rPr>
          <w:rFonts w:cs="Arial"/>
          <w:b/>
          <w:color w:val="333333"/>
          <w:szCs w:val="20"/>
          <w:shd w:val="clear" w:color="auto" w:fill="FFFFFF"/>
        </w:rPr>
        <w:t>.2020   </w:t>
      </w:r>
      <w:r w:rsidR="00BD6313">
        <w:rPr>
          <w:rFonts w:cs="Arial"/>
          <w:b/>
          <w:color w:val="333333"/>
          <w:szCs w:val="20"/>
          <w:shd w:val="clear" w:color="auto" w:fill="FFFFFF"/>
        </w:rPr>
        <w:t>10:04</w:t>
      </w:r>
    </w:p>
    <w:p w14:paraId="58F7CE25" w14:textId="77777777" w:rsidR="00E813F4" w:rsidRPr="004E6108" w:rsidRDefault="00E813F4" w:rsidP="00E813F4">
      <w:pPr>
        <w:pStyle w:val="Telobesedila2"/>
        <w:widowControl w:val="0"/>
        <w:spacing w:line="254" w:lineRule="atLeast"/>
        <w:rPr>
          <w:rFonts w:cs="Arial"/>
          <w:b/>
          <w:szCs w:val="20"/>
        </w:rPr>
      </w:pPr>
      <w:r w:rsidRPr="004E6108">
        <w:rPr>
          <w:rFonts w:cs="Arial"/>
          <w:b/>
          <w:szCs w:val="20"/>
        </w:rPr>
        <w:t>Vprašanje</w:t>
      </w:r>
      <w:r w:rsidR="00A82BF1" w:rsidRPr="004E6108">
        <w:rPr>
          <w:rFonts w:cs="Arial"/>
          <w:b/>
          <w:szCs w:val="20"/>
        </w:rPr>
        <w:t xml:space="preserve"> 1</w:t>
      </w:r>
      <w:r w:rsidRPr="004E6108">
        <w:rPr>
          <w:rFonts w:cs="Arial"/>
          <w:b/>
          <w:szCs w:val="20"/>
        </w:rPr>
        <w:t>:</w:t>
      </w:r>
    </w:p>
    <w:p w14:paraId="7979C884" w14:textId="1BBE36A0" w:rsidR="00A97256" w:rsidRDefault="004E6108" w:rsidP="00A97256">
      <w:pPr>
        <w:pStyle w:val="Telobesedila2"/>
        <w:jc w:val="left"/>
        <w:rPr>
          <w:rFonts w:cs="Arial"/>
          <w:color w:val="2F2F2F"/>
        </w:rPr>
      </w:pPr>
      <w:r>
        <w:rPr>
          <w:rFonts w:cs="Arial"/>
          <w:color w:val="2F2F2F"/>
        </w:rPr>
        <w:t>Na spletni strani, kjer je dosegljiva RD imate navedeno "Datum objave: 09.11.2020". Prosimo, da navedete dejanski datum objave na PJN:</w:t>
      </w:r>
    </w:p>
    <w:p w14:paraId="6B424F59" w14:textId="77777777" w:rsidR="004E6108" w:rsidRPr="004E6108" w:rsidRDefault="004E6108" w:rsidP="00A97256">
      <w:pPr>
        <w:pStyle w:val="Telobesedila2"/>
        <w:jc w:val="left"/>
        <w:rPr>
          <w:rFonts w:cs="Arial"/>
          <w:b/>
          <w:szCs w:val="20"/>
        </w:rPr>
      </w:pPr>
    </w:p>
    <w:p w14:paraId="5495846A" w14:textId="745073F4" w:rsidR="00642900" w:rsidRPr="00BD6313" w:rsidRDefault="00E813F4" w:rsidP="00BD6313">
      <w:pPr>
        <w:pStyle w:val="Telobesedila2"/>
        <w:jc w:val="left"/>
        <w:rPr>
          <w:rFonts w:cs="Arial"/>
          <w:b/>
          <w:szCs w:val="20"/>
        </w:rPr>
      </w:pPr>
      <w:r w:rsidRPr="004E6108">
        <w:rPr>
          <w:rFonts w:cs="Arial"/>
          <w:b/>
          <w:szCs w:val="20"/>
        </w:rPr>
        <w:t>Odgovor</w:t>
      </w:r>
      <w:r w:rsidR="00A82BF1" w:rsidRPr="004E6108">
        <w:rPr>
          <w:rFonts w:cs="Arial"/>
          <w:b/>
          <w:szCs w:val="20"/>
        </w:rPr>
        <w:t xml:space="preserve"> 1</w:t>
      </w:r>
      <w:r w:rsidRPr="004E6108">
        <w:rPr>
          <w:rFonts w:cs="Arial"/>
          <w:b/>
          <w:szCs w:val="20"/>
        </w:rPr>
        <w:t>:</w:t>
      </w:r>
    </w:p>
    <w:p w14:paraId="786329A2" w14:textId="1EC8A808" w:rsidR="00D92110" w:rsidRDefault="00C854DC" w:rsidP="00D92110">
      <w:pPr>
        <w:rPr>
          <w:rFonts w:ascii="Arial" w:hAnsi="Arial" w:cs="Arial"/>
          <w:sz w:val="20"/>
          <w:szCs w:val="20"/>
        </w:rPr>
      </w:pPr>
      <w:r>
        <w:rPr>
          <w:rFonts w:ascii="Arial" w:hAnsi="Arial" w:cs="Arial"/>
          <w:sz w:val="20"/>
          <w:szCs w:val="20"/>
        </w:rPr>
        <w:t>Naročnik bo na spletni strani navedel dejanski datum objave in sicer: 16.11.2020.</w:t>
      </w:r>
      <w:bookmarkStart w:id="0" w:name="_GoBack"/>
      <w:bookmarkEnd w:id="0"/>
    </w:p>
    <w:p w14:paraId="31A6C929" w14:textId="667FED8E" w:rsidR="00BD6313" w:rsidRDefault="00BD6313" w:rsidP="00D92110">
      <w:pPr>
        <w:rPr>
          <w:rFonts w:ascii="Arial" w:hAnsi="Arial" w:cs="Arial"/>
          <w:sz w:val="20"/>
          <w:szCs w:val="20"/>
        </w:rPr>
      </w:pPr>
    </w:p>
    <w:p w14:paraId="54C93B40" w14:textId="46F2D7D9" w:rsidR="00BD6313" w:rsidRDefault="00BD6313" w:rsidP="00D92110">
      <w:pPr>
        <w:rPr>
          <w:rFonts w:ascii="Arial" w:hAnsi="Arial" w:cs="Arial"/>
          <w:sz w:val="20"/>
          <w:szCs w:val="20"/>
        </w:rPr>
      </w:pPr>
    </w:p>
    <w:p w14:paraId="1BDEF9F6" w14:textId="1DCF0767" w:rsidR="00BD6313" w:rsidRPr="004E6108" w:rsidRDefault="00BD6313" w:rsidP="00BD6313">
      <w:pPr>
        <w:pStyle w:val="Telobesedila2"/>
        <w:widowControl w:val="0"/>
        <w:spacing w:line="254" w:lineRule="atLeast"/>
        <w:rPr>
          <w:rFonts w:cs="Arial"/>
          <w:b/>
          <w:szCs w:val="20"/>
        </w:rPr>
      </w:pPr>
      <w:r w:rsidRPr="004E6108">
        <w:rPr>
          <w:rFonts w:cs="Arial"/>
          <w:b/>
          <w:color w:val="333333"/>
          <w:szCs w:val="20"/>
          <w:shd w:val="clear" w:color="auto" w:fill="FFFFFF"/>
        </w:rPr>
        <w:t xml:space="preserve">Datum prejema: </w:t>
      </w:r>
      <w:r>
        <w:rPr>
          <w:rFonts w:cs="Arial"/>
          <w:b/>
          <w:color w:val="333333"/>
          <w:szCs w:val="20"/>
          <w:shd w:val="clear" w:color="auto" w:fill="FFFFFF"/>
        </w:rPr>
        <w:t>17.11</w:t>
      </w:r>
      <w:r w:rsidRPr="004E6108">
        <w:rPr>
          <w:rFonts w:cs="Arial"/>
          <w:b/>
          <w:color w:val="333333"/>
          <w:szCs w:val="20"/>
          <w:shd w:val="clear" w:color="auto" w:fill="FFFFFF"/>
        </w:rPr>
        <w:t>.2020   </w:t>
      </w:r>
      <w:r>
        <w:rPr>
          <w:rFonts w:cs="Arial"/>
          <w:b/>
          <w:color w:val="333333"/>
          <w:szCs w:val="20"/>
          <w:shd w:val="clear" w:color="auto" w:fill="FFFFFF"/>
        </w:rPr>
        <w:t>10:20</w:t>
      </w:r>
    </w:p>
    <w:p w14:paraId="54281DD2" w14:textId="1F7A51BA" w:rsidR="00BD6313" w:rsidRPr="004E6108" w:rsidRDefault="00BD6313" w:rsidP="00BD6313">
      <w:pPr>
        <w:pStyle w:val="Telobesedila2"/>
        <w:widowControl w:val="0"/>
        <w:spacing w:line="254" w:lineRule="atLeast"/>
        <w:rPr>
          <w:rFonts w:cs="Arial"/>
          <w:b/>
          <w:szCs w:val="20"/>
        </w:rPr>
      </w:pPr>
      <w:r w:rsidRPr="004E6108">
        <w:rPr>
          <w:rFonts w:cs="Arial"/>
          <w:b/>
          <w:szCs w:val="20"/>
        </w:rPr>
        <w:t>Vprašanje</w:t>
      </w:r>
      <w:r>
        <w:rPr>
          <w:rFonts w:cs="Arial"/>
          <w:b/>
          <w:szCs w:val="20"/>
        </w:rPr>
        <w:t xml:space="preserve"> 2</w:t>
      </w:r>
      <w:r w:rsidRPr="004E6108">
        <w:rPr>
          <w:rFonts w:cs="Arial"/>
          <w:b/>
          <w:szCs w:val="20"/>
        </w:rPr>
        <w:t>:</w:t>
      </w:r>
    </w:p>
    <w:p w14:paraId="61BDF87A" w14:textId="18BB210E" w:rsidR="00BD6313" w:rsidRDefault="00BD6313" w:rsidP="00BD6313">
      <w:pPr>
        <w:pStyle w:val="Telobesedila2"/>
        <w:jc w:val="left"/>
        <w:rPr>
          <w:rFonts w:cs="Arial"/>
          <w:color w:val="2F2F2F"/>
        </w:rPr>
      </w:pPr>
      <w:r>
        <w:rPr>
          <w:rFonts w:cs="Arial"/>
          <w:color w:val="2F2F2F"/>
        </w:rPr>
        <w:t>Spoštovani naročnik!</w:t>
      </w:r>
      <w:r>
        <w:rPr>
          <w:rFonts w:cs="Arial"/>
          <w:color w:val="2F2F2F"/>
        </w:rPr>
        <w:br/>
        <w:t>Boste kot ustrezno zavarovanje za resnost ponudbe sprejeli tudi kavcijsko zavarovanje, za katero veljajo »Enotna pravila za garancije na poziv (EPGP), revizija iz leta 2010, izdana pri MTZ pod št. 758«? Hvala za vaš odgovor.</w:t>
      </w:r>
    </w:p>
    <w:p w14:paraId="5DEFD673" w14:textId="77777777" w:rsidR="00BD6313" w:rsidRPr="004E6108" w:rsidRDefault="00BD6313" w:rsidP="00BD6313">
      <w:pPr>
        <w:pStyle w:val="Telobesedila2"/>
        <w:jc w:val="left"/>
        <w:rPr>
          <w:rFonts w:cs="Arial"/>
          <w:b/>
          <w:szCs w:val="20"/>
        </w:rPr>
      </w:pPr>
    </w:p>
    <w:p w14:paraId="4FF259B4" w14:textId="615F2C7B" w:rsidR="00BD6313" w:rsidRPr="004E6108" w:rsidRDefault="00BD6313" w:rsidP="00BD6313">
      <w:pPr>
        <w:pStyle w:val="Telobesedila2"/>
        <w:jc w:val="left"/>
        <w:rPr>
          <w:rFonts w:cs="Arial"/>
          <w:b/>
          <w:szCs w:val="20"/>
        </w:rPr>
      </w:pPr>
      <w:r w:rsidRPr="004E6108">
        <w:rPr>
          <w:rFonts w:cs="Arial"/>
          <w:b/>
          <w:szCs w:val="20"/>
        </w:rPr>
        <w:t>Odgovor</w:t>
      </w:r>
      <w:r>
        <w:rPr>
          <w:rFonts w:cs="Arial"/>
          <w:b/>
          <w:szCs w:val="20"/>
        </w:rPr>
        <w:t xml:space="preserve"> 2</w:t>
      </w:r>
      <w:r w:rsidRPr="004E6108">
        <w:rPr>
          <w:rFonts w:cs="Arial"/>
          <w:b/>
          <w:szCs w:val="20"/>
        </w:rPr>
        <w:t>:</w:t>
      </w:r>
    </w:p>
    <w:p w14:paraId="68A84421" w14:textId="35FE810E" w:rsidR="00BD6313" w:rsidRDefault="00BD6313" w:rsidP="00BD6313">
      <w:pPr>
        <w:widowControl w:val="0"/>
        <w:spacing w:before="60" w:line="254" w:lineRule="atLeast"/>
        <w:jc w:val="both"/>
        <w:rPr>
          <w:rFonts w:ascii="Arial" w:hAnsi="Arial" w:cs="Arial"/>
          <w:sz w:val="20"/>
          <w:szCs w:val="20"/>
        </w:rPr>
      </w:pPr>
      <w:r w:rsidRPr="009C7C36">
        <w:rPr>
          <w:rFonts w:ascii="Arial" w:hAnsi="Arial" w:cs="Arial"/>
          <w:sz w:val="20"/>
          <w:szCs w:val="20"/>
        </w:rPr>
        <w:t xml:space="preserve">Naročnik bo kot ustrezno </w:t>
      </w:r>
      <w:r w:rsidR="009C7C36" w:rsidRPr="009C7C36">
        <w:rPr>
          <w:rFonts w:ascii="Arial" w:hAnsi="Arial" w:cs="Arial"/>
          <w:sz w:val="20"/>
          <w:szCs w:val="20"/>
        </w:rPr>
        <w:t xml:space="preserve">priznal tudi zavarovanje, ki je izdano s strani zavarovalnice in za katerega </w:t>
      </w:r>
      <w:r w:rsidRPr="009C7C36">
        <w:rPr>
          <w:rFonts w:ascii="Arial" w:hAnsi="Arial" w:cs="Arial"/>
          <w:sz w:val="20"/>
          <w:szCs w:val="20"/>
        </w:rPr>
        <w:t xml:space="preserve"> </w:t>
      </w:r>
      <w:r w:rsidR="009C7C36" w:rsidRPr="009C7C36">
        <w:rPr>
          <w:rFonts w:ascii="Arial" w:hAnsi="Arial" w:cs="Arial"/>
          <w:sz w:val="20"/>
          <w:szCs w:val="20"/>
        </w:rPr>
        <w:t>veljajo Enotna pravila za garancije na poziv (EPGP) revizija iz leta 2010, izdana pri MTZ pod št. 758.</w:t>
      </w:r>
    </w:p>
    <w:p w14:paraId="7FA9C2E2" w14:textId="2EA65F46" w:rsidR="009C7C36" w:rsidRDefault="009C7C36" w:rsidP="00BD6313">
      <w:pPr>
        <w:widowControl w:val="0"/>
        <w:spacing w:before="60" w:line="254" w:lineRule="atLeast"/>
        <w:jc w:val="both"/>
        <w:rPr>
          <w:rFonts w:ascii="Arial" w:hAnsi="Arial" w:cs="Arial"/>
          <w:sz w:val="20"/>
          <w:szCs w:val="20"/>
        </w:rPr>
      </w:pPr>
    </w:p>
    <w:p w14:paraId="3FA1CDFB" w14:textId="0E14BE12" w:rsidR="009C7C36" w:rsidRDefault="009C7C36" w:rsidP="00BD6313">
      <w:pPr>
        <w:widowControl w:val="0"/>
        <w:spacing w:before="60" w:line="254" w:lineRule="atLeast"/>
        <w:jc w:val="both"/>
        <w:rPr>
          <w:rFonts w:ascii="Arial" w:hAnsi="Arial" w:cs="Arial"/>
          <w:sz w:val="20"/>
          <w:szCs w:val="20"/>
        </w:rPr>
      </w:pPr>
      <w:r>
        <w:rPr>
          <w:rFonts w:ascii="Arial" w:hAnsi="Arial" w:cs="Arial"/>
          <w:sz w:val="20"/>
          <w:szCs w:val="20"/>
        </w:rPr>
        <w:t>Naročnik bo v tem delu objavil spremembo razpisne dokumentacije.</w:t>
      </w:r>
    </w:p>
    <w:p w14:paraId="4CCC63EC" w14:textId="58223517" w:rsidR="009C7C36" w:rsidRDefault="009C7C36" w:rsidP="00BD6313">
      <w:pPr>
        <w:widowControl w:val="0"/>
        <w:spacing w:before="60" w:line="254" w:lineRule="atLeast"/>
        <w:jc w:val="both"/>
        <w:rPr>
          <w:rFonts w:ascii="Arial" w:hAnsi="Arial" w:cs="Arial"/>
          <w:sz w:val="20"/>
          <w:szCs w:val="20"/>
        </w:rPr>
      </w:pPr>
    </w:p>
    <w:p w14:paraId="5DA8A1C7" w14:textId="736A0364" w:rsidR="009C7C36" w:rsidRPr="004E6108" w:rsidRDefault="009C7C36" w:rsidP="009C7C36">
      <w:pPr>
        <w:pStyle w:val="Telobesedila2"/>
        <w:widowControl w:val="0"/>
        <w:spacing w:line="254" w:lineRule="atLeast"/>
        <w:rPr>
          <w:rFonts w:cs="Arial"/>
          <w:b/>
          <w:szCs w:val="20"/>
        </w:rPr>
      </w:pPr>
      <w:r w:rsidRPr="004E6108">
        <w:rPr>
          <w:rFonts w:cs="Arial"/>
          <w:b/>
          <w:color w:val="333333"/>
          <w:szCs w:val="20"/>
          <w:shd w:val="clear" w:color="auto" w:fill="FFFFFF"/>
        </w:rPr>
        <w:t xml:space="preserve">Datum prejema: </w:t>
      </w:r>
      <w:r>
        <w:rPr>
          <w:rFonts w:cs="Arial"/>
          <w:b/>
          <w:color w:val="333333"/>
          <w:szCs w:val="20"/>
          <w:shd w:val="clear" w:color="auto" w:fill="FFFFFF"/>
        </w:rPr>
        <w:t>17.11</w:t>
      </w:r>
      <w:r w:rsidRPr="004E6108">
        <w:rPr>
          <w:rFonts w:cs="Arial"/>
          <w:b/>
          <w:color w:val="333333"/>
          <w:szCs w:val="20"/>
          <w:shd w:val="clear" w:color="auto" w:fill="FFFFFF"/>
        </w:rPr>
        <w:t>.2020   </w:t>
      </w:r>
      <w:r>
        <w:rPr>
          <w:rFonts w:cs="Arial"/>
          <w:b/>
          <w:color w:val="333333"/>
          <w:szCs w:val="20"/>
          <w:shd w:val="clear" w:color="auto" w:fill="FFFFFF"/>
        </w:rPr>
        <w:t>10:42</w:t>
      </w:r>
    </w:p>
    <w:p w14:paraId="29533E1D" w14:textId="22E44FC0" w:rsidR="009C7C36" w:rsidRPr="004E6108" w:rsidRDefault="009C7C36" w:rsidP="009C7C36">
      <w:pPr>
        <w:pStyle w:val="Telobesedila2"/>
        <w:widowControl w:val="0"/>
        <w:spacing w:line="254" w:lineRule="atLeast"/>
        <w:rPr>
          <w:rFonts w:cs="Arial"/>
          <w:b/>
          <w:szCs w:val="20"/>
        </w:rPr>
      </w:pPr>
      <w:r w:rsidRPr="004E6108">
        <w:rPr>
          <w:rFonts w:cs="Arial"/>
          <w:b/>
          <w:szCs w:val="20"/>
        </w:rPr>
        <w:t>Vprašanje</w:t>
      </w:r>
      <w:r>
        <w:rPr>
          <w:rFonts w:cs="Arial"/>
          <w:b/>
          <w:szCs w:val="20"/>
        </w:rPr>
        <w:t xml:space="preserve"> 3</w:t>
      </w:r>
      <w:r w:rsidRPr="004E6108">
        <w:rPr>
          <w:rFonts w:cs="Arial"/>
          <w:b/>
          <w:szCs w:val="20"/>
        </w:rPr>
        <w:t>:</w:t>
      </w:r>
    </w:p>
    <w:p w14:paraId="37227884" w14:textId="77777777" w:rsidR="009C7C36" w:rsidRPr="009C7C36" w:rsidRDefault="009C7C36" w:rsidP="009C7C36">
      <w:pPr>
        <w:spacing w:after="240"/>
        <w:rPr>
          <w:sz w:val="20"/>
          <w:szCs w:val="20"/>
          <w:lang w:eastAsia="sl-SI"/>
        </w:rPr>
      </w:pPr>
      <w:r w:rsidRPr="009C7C36">
        <w:rPr>
          <w:rFonts w:ascii="Arial" w:hAnsi="Arial" w:cs="Arial"/>
          <w:color w:val="2F2F2F"/>
          <w:sz w:val="20"/>
          <w:szCs w:val="20"/>
        </w:rPr>
        <w:t>Naročnika prosimo, da ponovno objavi razpisno dokumentacijo, saj jo ni možno prenesti.</w:t>
      </w:r>
      <w:r w:rsidRPr="009C7C36">
        <w:rPr>
          <w:rFonts w:ascii="Arial" w:hAnsi="Arial" w:cs="Arial"/>
          <w:color w:val="2F2F2F"/>
          <w:sz w:val="20"/>
          <w:szCs w:val="20"/>
        </w:rPr>
        <w:br/>
        <w:t>Popis - 3_1_Načrt tirnih naprav</w:t>
      </w:r>
      <w:r w:rsidRPr="009C7C36">
        <w:rPr>
          <w:rFonts w:ascii="Arial" w:hAnsi="Arial" w:cs="Arial"/>
          <w:color w:val="2F2F2F"/>
          <w:sz w:val="20"/>
          <w:szCs w:val="20"/>
        </w:rPr>
        <w:br/>
        <w:t>Popis - 3_10_Prepust v km 624+336</w:t>
      </w:r>
      <w:r w:rsidRPr="009C7C36">
        <w:rPr>
          <w:rFonts w:ascii="Arial" w:hAnsi="Arial" w:cs="Arial"/>
          <w:color w:val="2F2F2F"/>
          <w:sz w:val="20"/>
          <w:szCs w:val="20"/>
        </w:rPr>
        <w:br/>
        <w:t>Popis - 3_11_Prepust 625-221</w:t>
      </w:r>
      <w:r w:rsidRPr="009C7C36">
        <w:rPr>
          <w:rFonts w:ascii="Arial" w:hAnsi="Arial" w:cs="Arial"/>
          <w:color w:val="2F2F2F"/>
          <w:sz w:val="20"/>
          <w:szCs w:val="20"/>
        </w:rPr>
        <w:br/>
        <w:t>Popis - 3_12_Most čez reko Bela v km 625+876</w:t>
      </w:r>
      <w:r w:rsidRPr="009C7C36">
        <w:rPr>
          <w:rFonts w:ascii="Arial" w:hAnsi="Arial" w:cs="Arial"/>
          <w:color w:val="2F2F2F"/>
          <w:sz w:val="20"/>
          <w:szCs w:val="20"/>
        </w:rPr>
        <w:br/>
        <w:t>Popis - 3_13_Podvoz 626-536</w:t>
      </w:r>
      <w:r w:rsidRPr="009C7C36">
        <w:rPr>
          <w:rFonts w:ascii="Arial" w:hAnsi="Arial" w:cs="Arial"/>
          <w:color w:val="2F2F2F"/>
          <w:sz w:val="20"/>
          <w:szCs w:val="20"/>
        </w:rPr>
        <w:br/>
        <w:t>Popis - 3_14- Most čez potok Javornik v km 626+582</w:t>
      </w:r>
      <w:r w:rsidRPr="009C7C36">
        <w:rPr>
          <w:rFonts w:ascii="Arial" w:hAnsi="Arial" w:cs="Arial"/>
          <w:color w:val="2F2F2F"/>
          <w:sz w:val="20"/>
          <w:szCs w:val="20"/>
        </w:rPr>
        <w:br/>
        <w:t>Popis - 3_15_Podvoz 626+643 Acroni_1 ZVEZEK_po reviziji_podpis</w:t>
      </w:r>
      <w:r w:rsidRPr="009C7C36">
        <w:rPr>
          <w:rFonts w:ascii="Arial" w:hAnsi="Arial" w:cs="Arial"/>
          <w:color w:val="2F2F2F"/>
          <w:sz w:val="20"/>
          <w:szCs w:val="20"/>
        </w:rPr>
        <w:br/>
        <w:t>Popis - 3_15_Podvoz 626+643 Acroni_2 ZVEZEK_po reviziji</w:t>
      </w:r>
      <w:r w:rsidRPr="009C7C36">
        <w:rPr>
          <w:rFonts w:ascii="Arial" w:hAnsi="Arial" w:cs="Arial"/>
          <w:color w:val="2F2F2F"/>
          <w:sz w:val="20"/>
          <w:szCs w:val="20"/>
        </w:rPr>
        <w:br/>
        <w:t>Popis - 3_16.1_PREPUSTI</w:t>
      </w:r>
      <w:r w:rsidRPr="009C7C36">
        <w:rPr>
          <w:rFonts w:ascii="Arial" w:hAnsi="Arial" w:cs="Arial"/>
          <w:color w:val="2F2F2F"/>
          <w:sz w:val="20"/>
          <w:szCs w:val="20"/>
        </w:rPr>
        <w:br/>
        <w:t>Popis - 3_16.2_PREPUST 624+987</w:t>
      </w:r>
      <w:r w:rsidRPr="009C7C36">
        <w:rPr>
          <w:rFonts w:ascii="Arial" w:hAnsi="Arial" w:cs="Arial"/>
          <w:color w:val="2F2F2F"/>
          <w:sz w:val="20"/>
          <w:szCs w:val="20"/>
        </w:rPr>
        <w:br/>
        <w:t>Popis - 3_16.3_KATALOG MP</w:t>
      </w:r>
      <w:r w:rsidRPr="009C7C36">
        <w:rPr>
          <w:rFonts w:ascii="Arial" w:hAnsi="Arial" w:cs="Arial"/>
          <w:color w:val="2F2F2F"/>
          <w:sz w:val="20"/>
          <w:szCs w:val="20"/>
        </w:rPr>
        <w:br/>
        <w:t>Popis - 3_17_Izvedba novih AB zidov na mestu obstoječih zidov levo in desno od proge med km 622+406,673 in 622+483,541</w:t>
      </w:r>
      <w:r w:rsidRPr="009C7C36">
        <w:rPr>
          <w:rFonts w:ascii="Arial" w:hAnsi="Arial" w:cs="Arial"/>
          <w:color w:val="2F2F2F"/>
          <w:sz w:val="20"/>
          <w:szCs w:val="20"/>
        </w:rPr>
        <w:br/>
        <w:t>Popis - 3_18_Ureditev AB zidov desno od proge med km 622+632,372 in 623+072,994</w:t>
      </w:r>
      <w:r w:rsidRPr="009C7C36">
        <w:rPr>
          <w:rFonts w:ascii="Arial" w:hAnsi="Arial" w:cs="Arial"/>
          <w:color w:val="2F2F2F"/>
          <w:sz w:val="20"/>
          <w:szCs w:val="20"/>
        </w:rPr>
        <w:br/>
        <w:t>Popis - 3_19_Ureditev AB zidu desno od proge med km 623+537,321 in 623+449,050</w:t>
      </w:r>
      <w:r w:rsidRPr="009C7C36">
        <w:rPr>
          <w:rFonts w:ascii="Arial" w:hAnsi="Arial" w:cs="Arial"/>
          <w:color w:val="2F2F2F"/>
          <w:sz w:val="20"/>
          <w:szCs w:val="20"/>
        </w:rPr>
        <w:br/>
        <w:t>Popis - 3_2_ Načrt sanacije predora Žirovnica</w:t>
      </w:r>
      <w:r w:rsidRPr="009C7C36">
        <w:rPr>
          <w:rFonts w:ascii="Arial" w:hAnsi="Arial" w:cs="Arial"/>
          <w:color w:val="2F2F2F"/>
          <w:sz w:val="20"/>
          <w:szCs w:val="20"/>
        </w:rPr>
        <w:br/>
        <w:t>Popis - 3_20_Ureditev AB zidov levo in desno od proge med km 624+735,862 in 625+000,112 in dogradnja zidu ob cesti med km 624+590 in 624+710</w:t>
      </w:r>
      <w:r w:rsidRPr="009C7C36">
        <w:rPr>
          <w:rFonts w:ascii="Arial" w:hAnsi="Arial" w:cs="Arial"/>
          <w:color w:val="2F2F2F"/>
          <w:sz w:val="20"/>
          <w:szCs w:val="20"/>
        </w:rPr>
        <w:br/>
        <w:t>Popis - 3_21_Ureditev AB zidu desno od proge med km 325+024</w:t>
      </w:r>
      <w:r w:rsidRPr="009C7C36">
        <w:rPr>
          <w:rFonts w:ascii="Arial" w:hAnsi="Arial" w:cs="Arial"/>
          <w:color w:val="2F2F2F"/>
          <w:sz w:val="20"/>
          <w:szCs w:val="20"/>
        </w:rPr>
        <w:br/>
        <w:t>Popis - 3_22_Ureditev AB zidov levo in desno od proge med km 625+634</w:t>
      </w:r>
      <w:r w:rsidRPr="009C7C36">
        <w:rPr>
          <w:rFonts w:ascii="Arial" w:hAnsi="Arial" w:cs="Arial"/>
          <w:color w:val="2F2F2F"/>
          <w:sz w:val="20"/>
          <w:szCs w:val="20"/>
        </w:rPr>
        <w:br/>
      </w:r>
      <w:r w:rsidRPr="009C7C36">
        <w:rPr>
          <w:rFonts w:ascii="Arial" w:hAnsi="Arial" w:cs="Arial"/>
          <w:color w:val="2F2F2F"/>
          <w:sz w:val="20"/>
          <w:szCs w:val="20"/>
        </w:rPr>
        <w:lastRenderedPageBreak/>
        <w:t>Popis - 3_23_ Sanacija obstoječega zidu v km 626+774</w:t>
      </w:r>
      <w:r w:rsidRPr="009C7C36">
        <w:rPr>
          <w:rFonts w:ascii="Arial" w:hAnsi="Arial" w:cs="Arial"/>
          <w:color w:val="2F2F2F"/>
          <w:sz w:val="20"/>
          <w:szCs w:val="20"/>
        </w:rPr>
        <w:br/>
        <w:t>Popis - 3_24_NOVI KAMNITI ZID OD KM 627+105,18 DO KM 627+193,77</w:t>
      </w:r>
      <w:r w:rsidRPr="009C7C36">
        <w:rPr>
          <w:rFonts w:ascii="Arial" w:hAnsi="Arial" w:cs="Arial"/>
          <w:color w:val="2F2F2F"/>
          <w:sz w:val="20"/>
          <w:szCs w:val="20"/>
        </w:rPr>
        <w:br/>
        <w:t>Popis - 3_3_ Načrt PHO na odseku podpisano</w:t>
      </w:r>
      <w:r w:rsidRPr="009C7C36">
        <w:rPr>
          <w:rFonts w:ascii="Arial" w:hAnsi="Arial" w:cs="Arial"/>
          <w:color w:val="2F2F2F"/>
          <w:sz w:val="20"/>
          <w:szCs w:val="20"/>
        </w:rPr>
        <w:br/>
        <w:t>Popis - 3_5_Prepust 622+284</w:t>
      </w:r>
      <w:r w:rsidRPr="009C7C36">
        <w:rPr>
          <w:rFonts w:ascii="Arial" w:hAnsi="Arial" w:cs="Arial"/>
          <w:color w:val="2F2F2F"/>
          <w:sz w:val="20"/>
          <w:szCs w:val="20"/>
        </w:rPr>
        <w:br/>
        <w:t>Popis - 3_6_1-KM622+602,22(623+109)</w:t>
      </w:r>
      <w:r w:rsidRPr="009C7C36">
        <w:rPr>
          <w:rFonts w:ascii="Arial" w:hAnsi="Arial" w:cs="Arial"/>
          <w:color w:val="2F2F2F"/>
          <w:sz w:val="20"/>
          <w:szCs w:val="20"/>
        </w:rPr>
        <w:br/>
        <w:t>Popis - 3_7_Prepust v km 623+350.26</w:t>
      </w:r>
      <w:r w:rsidRPr="009C7C36">
        <w:rPr>
          <w:rFonts w:ascii="Arial" w:hAnsi="Arial" w:cs="Arial"/>
          <w:color w:val="2F2F2F"/>
          <w:sz w:val="20"/>
          <w:szCs w:val="20"/>
        </w:rPr>
        <w:br/>
        <w:t>Popis - 3_8_Podhod 623-504</w:t>
      </w:r>
      <w:r w:rsidRPr="009C7C36">
        <w:rPr>
          <w:rFonts w:ascii="Arial" w:hAnsi="Arial" w:cs="Arial"/>
          <w:color w:val="2F2F2F"/>
          <w:sz w:val="20"/>
          <w:szCs w:val="20"/>
        </w:rPr>
        <w:br/>
        <w:t>Popis - 3_9_Prepust 623-778</w:t>
      </w:r>
      <w:r w:rsidRPr="009C7C36">
        <w:rPr>
          <w:rFonts w:ascii="Arial" w:hAnsi="Arial" w:cs="Arial"/>
          <w:color w:val="2F2F2F"/>
          <w:sz w:val="20"/>
          <w:szCs w:val="20"/>
        </w:rPr>
        <w:br/>
        <w:t>Popis - 4_1_Postaja S</w:t>
      </w:r>
      <w:r w:rsidRPr="009C7C36">
        <w:rPr>
          <w:rFonts w:ascii="Arial" w:hAnsi="Arial" w:cs="Arial"/>
          <w:color w:val="2F2F2F"/>
          <w:sz w:val="20"/>
          <w:szCs w:val="20"/>
        </w:rPr>
        <w:br/>
        <w:t>Popis - 4_1_Zirovnica-Javornik</w:t>
      </w:r>
      <w:r w:rsidRPr="009C7C36">
        <w:rPr>
          <w:rFonts w:ascii="Arial" w:hAnsi="Arial" w:cs="Arial"/>
          <w:color w:val="2F2F2F"/>
          <w:sz w:val="20"/>
          <w:szCs w:val="20"/>
        </w:rPr>
        <w:br/>
        <w:t>Popis - 4_2_Načrt električnih inštalacij na postaji S</w:t>
      </w:r>
      <w:r w:rsidRPr="009C7C36">
        <w:rPr>
          <w:rFonts w:ascii="Arial" w:hAnsi="Arial" w:cs="Arial"/>
          <w:color w:val="2F2F2F"/>
          <w:sz w:val="20"/>
          <w:szCs w:val="20"/>
        </w:rPr>
        <w:br/>
        <w:t>Popis - 4_3_Stikala VO na postaji S</w:t>
      </w:r>
      <w:r w:rsidRPr="009C7C36">
        <w:rPr>
          <w:rFonts w:ascii="Arial" w:hAnsi="Arial" w:cs="Arial"/>
          <w:color w:val="2F2F2F"/>
          <w:sz w:val="20"/>
          <w:szCs w:val="20"/>
        </w:rPr>
        <w:br/>
        <w:t>Popis - 4_4_Ureditev gretja kretnic na postaji Slovenski Javornik</w:t>
      </w:r>
      <w:r w:rsidRPr="009C7C36">
        <w:rPr>
          <w:rFonts w:ascii="Arial" w:hAnsi="Arial" w:cs="Arial"/>
          <w:color w:val="2F2F2F"/>
          <w:sz w:val="20"/>
          <w:szCs w:val="20"/>
        </w:rPr>
        <w:br/>
        <w:t>Popis - 6_1_Prestavitev in zascita SV in TK naprav</w:t>
      </w:r>
      <w:r w:rsidRPr="009C7C36">
        <w:rPr>
          <w:rFonts w:ascii="Arial" w:hAnsi="Arial" w:cs="Arial"/>
          <w:color w:val="2F2F2F"/>
          <w:sz w:val="20"/>
          <w:szCs w:val="20"/>
        </w:rPr>
        <w:br/>
        <w:t>Popis - 6_2_SV naprave na postaji Slo</w:t>
      </w:r>
      <w:r w:rsidRPr="009C7C36">
        <w:rPr>
          <w:rFonts w:ascii="Arial" w:hAnsi="Arial" w:cs="Arial"/>
          <w:color w:val="2F2F2F"/>
          <w:sz w:val="20"/>
          <w:szCs w:val="20"/>
        </w:rPr>
        <w:br/>
        <w:t>Popis - 6_3_TK naprave postaje Slovenski Javornik</w:t>
      </w:r>
      <w:r w:rsidRPr="009C7C36">
        <w:rPr>
          <w:rFonts w:ascii="Arial" w:hAnsi="Arial" w:cs="Arial"/>
          <w:color w:val="2F2F2F"/>
          <w:sz w:val="20"/>
          <w:szCs w:val="20"/>
        </w:rPr>
        <w:br/>
        <w:t>Popis - 6_4_SV naprave na odseku Zirovnica-Slo</w:t>
      </w:r>
      <w:r w:rsidRPr="009C7C36">
        <w:rPr>
          <w:rFonts w:ascii="Arial" w:hAnsi="Arial" w:cs="Arial"/>
          <w:color w:val="2F2F2F"/>
          <w:sz w:val="20"/>
          <w:szCs w:val="20"/>
        </w:rPr>
        <w:br/>
        <w:t>Popis - 6_5_Ureditev zavarovanja NPr 622</w:t>
      </w:r>
      <w:r w:rsidRPr="009C7C36">
        <w:rPr>
          <w:rFonts w:ascii="Arial" w:hAnsi="Arial" w:cs="Arial"/>
          <w:color w:val="2F2F2F"/>
          <w:sz w:val="20"/>
          <w:szCs w:val="20"/>
        </w:rPr>
        <w:br/>
        <w:t>Popis - 6_6_Ureditev zavarovanja NPr 624</w:t>
      </w:r>
      <w:r w:rsidRPr="009C7C36">
        <w:rPr>
          <w:rFonts w:ascii="Arial" w:hAnsi="Arial" w:cs="Arial"/>
          <w:color w:val="2F2F2F"/>
          <w:sz w:val="20"/>
          <w:szCs w:val="20"/>
        </w:rPr>
        <w:br/>
        <w:t>Popis - 9_1_Geodetski nacrt</w:t>
      </w:r>
      <w:r w:rsidRPr="009C7C36">
        <w:rPr>
          <w:rFonts w:ascii="Arial" w:hAnsi="Arial" w:cs="Arial"/>
          <w:color w:val="2F2F2F"/>
          <w:sz w:val="20"/>
          <w:szCs w:val="20"/>
        </w:rPr>
        <w:br/>
        <w:t>Popis - 9_10_Hidrološki-hidravlični elaborat</w:t>
      </w:r>
      <w:r w:rsidRPr="009C7C36">
        <w:rPr>
          <w:rFonts w:ascii="Arial" w:hAnsi="Arial" w:cs="Arial"/>
          <w:color w:val="2F2F2F"/>
          <w:sz w:val="20"/>
          <w:szCs w:val="20"/>
        </w:rPr>
        <w:br/>
        <w:t>Popis - 9_11_Elaborat vplivov na okolje - študija protihrupnih ukrepov, zvezek 1</w:t>
      </w:r>
      <w:r w:rsidRPr="009C7C36">
        <w:rPr>
          <w:rFonts w:ascii="Arial" w:hAnsi="Arial" w:cs="Arial"/>
          <w:color w:val="2F2F2F"/>
          <w:sz w:val="20"/>
          <w:szCs w:val="20"/>
        </w:rPr>
        <w:br/>
        <w:t>Popis - 9_11_Elaborat vplivov na okolje - študija protihrupnih ukrepov, zvezek 2</w:t>
      </w:r>
      <w:r w:rsidRPr="009C7C36">
        <w:rPr>
          <w:rFonts w:ascii="Arial" w:hAnsi="Arial" w:cs="Arial"/>
          <w:color w:val="2F2F2F"/>
          <w:sz w:val="20"/>
          <w:szCs w:val="20"/>
        </w:rPr>
        <w:br/>
        <w:t>Popis - 9_12_Elaborat oblikovanja OPHO</w:t>
      </w:r>
      <w:r w:rsidRPr="009C7C36">
        <w:rPr>
          <w:rFonts w:ascii="Arial" w:hAnsi="Arial" w:cs="Arial"/>
          <w:color w:val="2F2F2F"/>
          <w:sz w:val="20"/>
          <w:szCs w:val="20"/>
        </w:rPr>
        <w:br/>
        <w:t>Popis - 9_2_Geološko-geomehansko poročilo</w:t>
      </w:r>
      <w:r w:rsidRPr="009C7C36">
        <w:rPr>
          <w:rFonts w:ascii="Arial" w:hAnsi="Arial" w:cs="Arial"/>
          <w:color w:val="2F2F2F"/>
          <w:sz w:val="20"/>
          <w:szCs w:val="20"/>
        </w:rPr>
        <w:br/>
        <w:t>Popis - 9_2.1_Geološko-geomehansko poročilo_objekti</w:t>
      </w:r>
      <w:r w:rsidRPr="009C7C36">
        <w:rPr>
          <w:rFonts w:ascii="Arial" w:hAnsi="Arial" w:cs="Arial"/>
          <w:color w:val="2F2F2F"/>
          <w:sz w:val="20"/>
          <w:szCs w:val="20"/>
        </w:rPr>
        <w:br/>
        <w:t>Popis - 9_3_varnostni nacrt</w:t>
      </w:r>
      <w:r w:rsidRPr="009C7C36">
        <w:rPr>
          <w:rFonts w:ascii="Arial" w:hAnsi="Arial" w:cs="Arial"/>
          <w:color w:val="2F2F2F"/>
          <w:sz w:val="20"/>
          <w:szCs w:val="20"/>
        </w:rPr>
        <w:br/>
        <w:t>Popis - 9_4_Elaborat za izvedbo del</w:t>
      </w:r>
      <w:r w:rsidRPr="009C7C36">
        <w:rPr>
          <w:rFonts w:ascii="Arial" w:hAnsi="Arial" w:cs="Arial"/>
          <w:color w:val="2F2F2F"/>
          <w:sz w:val="20"/>
          <w:szCs w:val="20"/>
        </w:rPr>
        <w:br/>
        <w:t>Popis - 9_5 Elaborat TP Zir-SJ po reviziji</w:t>
      </w:r>
      <w:r w:rsidRPr="009C7C36">
        <w:rPr>
          <w:rFonts w:ascii="Arial" w:hAnsi="Arial" w:cs="Arial"/>
          <w:color w:val="2F2F2F"/>
          <w:sz w:val="20"/>
          <w:szCs w:val="20"/>
        </w:rPr>
        <w:br/>
        <w:t>Popis - 9_6_Katastrski elaborat</w:t>
      </w:r>
      <w:r w:rsidRPr="009C7C36">
        <w:rPr>
          <w:rFonts w:ascii="Arial" w:hAnsi="Arial" w:cs="Arial"/>
          <w:color w:val="2F2F2F"/>
          <w:sz w:val="20"/>
          <w:szCs w:val="20"/>
        </w:rPr>
        <w:br/>
        <w:t>Popis - 9_7_Elaborat informacijskih oznak in opreme</w:t>
      </w:r>
    </w:p>
    <w:p w14:paraId="24DFC3F5" w14:textId="77777777" w:rsidR="009C7C36" w:rsidRPr="004E6108" w:rsidRDefault="009C7C36" w:rsidP="009C7C36">
      <w:pPr>
        <w:pStyle w:val="Telobesedila2"/>
        <w:jc w:val="left"/>
        <w:rPr>
          <w:rFonts w:cs="Arial"/>
          <w:b/>
          <w:szCs w:val="20"/>
        </w:rPr>
      </w:pPr>
    </w:p>
    <w:p w14:paraId="376D521D" w14:textId="0091676F" w:rsidR="009C7C36" w:rsidRPr="004E6108" w:rsidRDefault="009C7C36" w:rsidP="009C7C36">
      <w:pPr>
        <w:pStyle w:val="Telobesedila2"/>
        <w:jc w:val="left"/>
        <w:rPr>
          <w:rFonts w:cs="Arial"/>
          <w:b/>
          <w:szCs w:val="20"/>
        </w:rPr>
      </w:pPr>
      <w:r w:rsidRPr="004E6108">
        <w:rPr>
          <w:rFonts w:cs="Arial"/>
          <w:b/>
          <w:szCs w:val="20"/>
        </w:rPr>
        <w:t>Odgovor</w:t>
      </w:r>
      <w:r>
        <w:rPr>
          <w:rFonts w:cs="Arial"/>
          <w:b/>
          <w:szCs w:val="20"/>
        </w:rPr>
        <w:t xml:space="preserve"> 3</w:t>
      </w:r>
      <w:r w:rsidRPr="004E6108">
        <w:rPr>
          <w:rFonts w:cs="Arial"/>
          <w:b/>
          <w:szCs w:val="20"/>
        </w:rPr>
        <w:t>:</w:t>
      </w:r>
    </w:p>
    <w:p w14:paraId="335BA3D3" w14:textId="76E4D1F2" w:rsidR="009C7C36" w:rsidRDefault="009C7C36" w:rsidP="00BD6313">
      <w:pPr>
        <w:widowControl w:val="0"/>
        <w:spacing w:before="60" w:line="254" w:lineRule="atLeast"/>
        <w:jc w:val="both"/>
        <w:rPr>
          <w:rFonts w:ascii="Arial" w:hAnsi="Arial" w:cs="Arial"/>
          <w:sz w:val="20"/>
          <w:szCs w:val="20"/>
        </w:rPr>
      </w:pPr>
      <w:r>
        <w:rPr>
          <w:rFonts w:ascii="Arial" w:hAnsi="Arial" w:cs="Arial"/>
          <w:sz w:val="20"/>
          <w:szCs w:val="20"/>
        </w:rPr>
        <w:t xml:space="preserve">Naročnik je preveril </w:t>
      </w:r>
      <w:r w:rsidR="004A2EC1">
        <w:rPr>
          <w:rFonts w:ascii="Arial" w:hAnsi="Arial" w:cs="Arial"/>
          <w:sz w:val="20"/>
          <w:szCs w:val="20"/>
        </w:rPr>
        <w:t>povezave do omenjenih dokumentov in pri prenosu ni zaznal težav.</w:t>
      </w:r>
    </w:p>
    <w:p w14:paraId="43572A26" w14:textId="01184E85" w:rsidR="004A2EC1" w:rsidRDefault="004A2EC1" w:rsidP="00BD6313">
      <w:pPr>
        <w:widowControl w:val="0"/>
        <w:spacing w:before="60" w:line="254" w:lineRule="atLeast"/>
        <w:jc w:val="both"/>
        <w:rPr>
          <w:rFonts w:ascii="Arial" w:hAnsi="Arial" w:cs="Arial"/>
          <w:sz w:val="20"/>
          <w:szCs w:val="20"/>
        </w:rPr>
      </w:pPr>
    </w:p>
    <w:p w14:paraId="0B0AE9AD" w14:textId="7EA25E43" w:rsidR="004A2EC1" w:rsidRPr="004E6108" w:rsidRDefault="004A2EC1" w:rsidP="004A2EC1">
      <w:pPr>
        <w:pStyle w:val="Telobesedila2"/>
        <w:widowControl w:val="0"/>
        <w:spacing w:line="254" w:lineRule="atLeast"/>
        <w:rPr>
          <w:rFonts w:cs="Arial"/>
          <w:b/>
          <w:szCs w:val="20"/>
        </w:rPr>
      </w:pPr>
      <w:r w:rsidRPr="004E6108">
        <w:rPr>
          <w:rFonts w:cs="Arial"/>
          <w:b/>
          <w:color w:val="333333"/>
          <w:szCs w:val="20"/>
          <w:shd w:val="clear" w:color="auto" w:fill="FFFFFF"/>
        </w:rPr>
        <w:t xml:space="preserve">Datum prejema: </w:t>
      </w:r>
      <w:r>
        <w:rPr>
          <w:rFonts w:cs="Arial"/>
          <w:b/>
          <w:color w:val="333333"/>
          <w:szCs w:val="20"/>
          <w:shd w:val="clear" w:color="auto" w:fill="FFFFFF"/>
        </w:rPr>
        <w:t>17.11</w:t>
      </w:r>
      <w:r w:rsidRPr="004E6108">
        <w:rPr>
          <w:rFonts w:cs="Arial"/>
          <w:b/>
          <w:color w:val="333333"/>
          <w:szCs w:val="20"/>
          <w:shd w:val="clear" w:color="auto" w:fill="FFFFFF"/>
        </w:rPr>
        <w:t>.2020   </w:t>
      </w:r>
      <w:r>
        <w:rPr>
          <w:rFonts w:cs="Arial"/>
          <w:b/>
          <w:color w:val="333333"/>
          <w:szCs w:val="20"/>
          <w:shd w:val="clear" w:color="auto" w:fill="FFFFFF"/>
        </w:rPr>
        <w:t>10:43</w:t>
      </w:r>
    </w:p>
    <w:p w14:paraId="3CB34061" w14:textId="328FC062" w:rsidR="004A2EC1" w:rsidRPr="004E6108" w:rsidRDefault="004A2EC1" w:rsidP="004A2EC1">
      <w:pPr>
        <w:pStyle w:val="Telobesedila2"/>
        <w:widowControl w:val="0"/>
        <w:spacing w:line="254" w:lineRule="atLeast"/>
        <w:rPr>
          <w:rFonts w:cs="Arial"/>
          <w:b/>
          <w:szCs w:val="20"/>
        </w:rPr>
      </w:pPr>
      <w:r w:rsidRPr="004E6108">
        <w:rPr>
          <w:rFonts w:cs="Arial"/>
          <w:b/>
          <w:szCs w:val="20"/>
        </w:rPr>
        <w:t>Vprašanje</w:t>
      </w:r>
      <w:r>
        <w:rPr>
          <w:rFonts w:cs="Arial"/>
          <w:b/>
          <w:szCs w:val="20"/>
        </w:rPr>
        <w:t xml:space="preserve"> 4</w:t>
      </w:r>
      <w:r w:rsidRPr="004E6108">
        <w:rPr>
          <w:rFonts w:cs="Arial"/>
          <w:b/>
          <w:szCs w:val="20"/>
        </w:rPr>
        <w:t>:</w:t>
      </w:r>
    </w:p>
    <w:p w14:paraId="4289F542" w14:textId="7541393F" w:rsidR="004A2EC1" w:rsidRDefault="004A2EC1" w:rsidP="004A2EC1">
      <w:pPr>
        <w:pStyle w:val="Telobesedila2"/>
        <w:jc w:val="left"/>
        <w:rPr>
          <w:rFonts w:cs="Arial"/>
          <w:color w:val="2F2F2F"/>
        </w:rPr>
      </w:pPr>
      <w:r>
        <w:rPr>
          <w:rFonts w:cs="Arial"/>
          <w:color w:val="2F2F2F"/>
        </w:rPr>
        <w:t>Bo naročnik organiziral voden ogled lokacije izvedbe?</w:t>
      </w:r>
    </w:p>
    <w:p w14:paraId="623E2650" w14:textId="77777777" w:rsidR="004A2EC1" w:rsidRPr="004E6108" w:rsidRDefault="004A2EC1" w:rsidP="004A2EC1">
      <w:pPr>
        <w:pStyle w:val="Telobesedila2"/>
        <w:jc w:val="left"/>
        <w:rPr>
          <w:rFonts w:cs="Arial"/>
          <w:b/>
          <w:szCs w:val="20"/>
        </w:rPr>
      </w:pPr>
    </w:p>
    <w:p w14:paraId="4192C0D7" w14:textId="31BAAD2B" w:rsidR="004A2EC1" w:rsidRPr="004E6108" w:rsidRDefault="004A2EC1" w:rsidP="004A2EC1">
      <w:pPr>
        <w:pStyle w:val="Telobesedila2"/>
        <w:jc w:val="left"/>
        <w:rPr>
          <w:rFonts w:cs="Arial"/>
          <w:b/>
          <w:szCs w:val="20"/>
        </w:rPr>
      </w:pPr>
      <w:r w:rsidRPr="004E6108">
        <w:rPr>
          <w:rFonts w:cs="Arial"/>
          <w:b/>
          <w:szCs w:val="20"/>
        </w:rPr>
        <w:t>Odgovor</w:t>
      </w:r>
      <w:r>
        <w:rPr>
          <w:rFonts w:cs="Arial"/>
          <w:b/>
          <w:szCs w:val="20"/>
        </w:rPr>
        <w:t xml:space="preserve"> 4</w:t>
      </w:r>
      <w:r w:rsidRPr="004E6108">
        <w:rPr>
          <w:rFonts w:cs="Arial"/>
          <w:b/>
          <w:szCs w:val="20"/>
        </w:rPr>
        <w:t>:</w:t>
      </w:r>
    </w:p>
    <w:p w14:paraId="1C88E80F" w14:textId="6D7F3AB9" w:rsidR="004A2EC1" w:rsidRPr="009C7C36" w:rsidRDefault="004A2EC1" w:rsidP="004A2EC1">
      <w:pPr>
        <w:autoSpaceDE w:val="0"/>
        <w:autoSpaceDN w:val="0"/>
        <w:adjustRightInd w:val="0"/>
        <w:rPr>
          <w:rFonts w:ascii="Arial" w:hAnsi="Arial" w:cs="Arial"/>
          <w:sz w:val="20"/>
          <w:szCs w:val="20"/>
        </w:rPr>
      </w:pPr>
      <w:r>
        <w:rPr>
          <w:rFonts w:ascii="Arial" w:hAnsi="Arial" w:cs="Arial"/>
          <w:sz w:val="20"/>
          <w:szCs w:val="20"/>
        </w:rPr>
        <w:t xml:space="preserve">Naročnik ne bo organiziral vodenega ogleda lokacije izvedbe. </w:t>
      </w:r>
    </w:p>
    <w:p w14:paraId="6D4F7240" w14:textId="77777777" w:rsidR="00BD6313" w:rsidRPr="004E6108" w:rsidRDefault="00BD6313" w:rsidP="00D92110">
      <w:pPr>
        <w:rPr>
          <w:rFonts w:ascii="Arial" w:hAnsi="Arial" w:cs="Arial"/>
          <w:sz w:val="20"/>
          <w:szCs w:val="20"/>
          <w:lang w:eastAsia="sl-SI"/>
        </w:rPr>
      </w:pPr>
    </w:p>
    <w:p w14:paraId="5F114C01" w14:textId="40DDC259" w:rsidR="00D92110" w:rsidRDefault="00D92110" w:rsidP="00D92110">
      <w:pPr>
        <w:rPr>
          <w:color w:val="212121"/>
          <w:lang w:eastAsia="sl-SI"/>
        </w:rPr>
      </w:pPr>
    </w:p>
    <w:p w14:paraId="08C3DB5E" w14:textId="4C5853D4" w:rsidR="00ED12D1" w:rsidRPr="004E6108" w:rsidRDefault="00ED12D1" w:rsidP="00ED12D1">
      <w:pPr>
        <w:pStyle w:val="Telobesedila2"/>
        <w:widowControl w:val="0"/>
        <w:spacing w:line="254" w:lineRule="atLeast"/>
        <w:rPr>
          <w:rFonts w:cs="Arial"/>
          <w:b/>
          <w:szCs w:val="20"/>
        </w:rPr>
      </w:pPr>
      <w:r w:rsidRPr="004E6108">
        <w:rPr>
          <w:rFonts w:cs="Arial"/>
          <w:b/>
          <w:color w:val="333333"/>
          <w:szCs w:val="20"/>
          <w:shd w:val="clear" w:color="auto" w:fill="FFFFFF"/>
        </w:rPr>
        <w:t xml:space="preserve">Datum prejema: </w:t>
      </w:r>
      <w:r>
        <w:rPr>
          <w:rFonts w:cs="Arial"/>
          <w:b/>
          <w:color w:val="333333"/>
          <w:szCs w:val="20"/>
          <w:shd w:val="clear" w:color="auto" w:fill="FFFFFF"/>
        </w:rPr>
        <w:t>18.11</w:t>
      </w:r>
      <w:r w:rsidRPr="004E6108">
        <w:rPr>
          <w:rFonts w:cs="Arial"/>
          <w:b/>
          <w:color w:val="333333"/>
          <w:szCs w:val="20"/>
          <w:shd w:val="clear" w:color="auto" w:fill="FFFFFF"/>
        </w:rPr>
        <w:t>.2020   </w:t>
      </w:r>
      <w:r>
        <w:rPr>
          <w:rFonts w:cs="Arial"/>
          <w:b/>
          <w:color w:val="333333"/>
          <w:szCs w:val="20"/>
          <w:shd w:val="clear" w:color="auto" w:fill="FFFFFF"/>
        </w:rPr>
        <w:t>08:12</w:t>
      </w:r>
    </w:p>
    <w:p w14:paraId="5CC36729" w14:textId="7BA25C61" w:rsidR="00ED12D1" w:rsidRPr="004E6108" w:rsidRDefault="00ED12D1" w:rsidP="00ED12D1">
      <w:pPr>
        <w:pStyle w:val="Telobesedila2"/>
        <w:widowControl w:val="0"/>
        <w:spacing w:line="254" w:lineRule="atLeast"/>
        <w:rPr>
          <w:rFonts w:cs="Arial"/>
          <w:b/>
          <w:szCs w:val="20"/>
        </w:rPr>
      </w:pPr>
      <w:r w:rsidRPr="004E6108">
        <w:rPr>
          <w:rFonts w:cs="Arial"/>
          <w:b/>
          <w:szCs w:val="20"/>
        </w:rPr>
        <w:t>Vprašanje</w:t>
      </w:r>
      <w:r>
        <w:rPr>
          <w:rFonts w:cs="Arial"/>
          <w:b/>
          <w:szCs w:val="20"/>
        </w:rPr>
        <w:t xml:space="preserve"> 5</w:t>
      </w:r>
      <w:r w:rsidRPr="004E6108">
        <w:rPr>
          <w:rFonts w:cs="Arial"/>
          <w:b/>
          <w:szCs w:val="20"/>
        </w:rPr>
        <w:t>:</w:t>
      </w:r>
    </w:p>
    <w:p w14:paraId="345F814A" w14:textId="067361E9" w:rsidR="00ED12D1" w:rsidRDefault="00ED12D1" w:rsidP="00ED12D1">
      <w:pPr>
        <w:pStyle w:val="Telobesedila2"/>
        <w:jc w:val="left"/>
        <w:rPr>
          <w:rFonts w:cs="Arial"/>
          <w:color w:val="2F2F2F"/>
        </w:rPr>
      </w:pPr>
      <w:r>
        <w:rPr>
          <w:rFonts w:cs="Arial"/>
          <w:color w:val="2F2F2F"/>
        </w:rPr>
        <w:t>Spoštovani.</w:t>
      </w:r>
      <w:r>
        <w:rPr>
          <w:rFonts w:cs="Arial"/>
          <w:color w:val="2F2F2F"/>
        </w:rPr>
        <w:br/>
        <w:t xml:space="preserve">Ker pri prevzemu razpisne dokumentacije na </w:t>
      </w:r>
      <w:hyperlink r:id="rId8" w:history="1">
        <w:r>
          <w:rPr>
            <w:rStyle w:val="Hiperpovezava"/>
            <w:rFonts w:cs="Arial"/>
          </w:rPr>
          <w:t>http://portal.drsc.si/dcjn/narocila/2431-20-300165/narocilo.html</w:t>
        </w:r>
      </w:hyperlink>
      <w:r>
        <w:rPr>
          <w:rFonts w:cs="Arial"/>
          <w:color w:val="2F2F2F"/>
        </w:rPr>
        <w:t xml:space="preserve"> prihaja do težav, vas prosimo, da razpisno dokumentacijo in vse priloge objavi kot .ZIP dokument.</w:t>
      </w:r>
      <w:r>
        <w:rPr>
          <w:rFonts w:cs="Arial"/>
          <w:color w:val="2F2F2F"/>
        </w:rPr>
        <w:br/>
        <w:t>Hvala.</w:t>
      </w:r>
      <w:r>
        <w:rPr>
          <w:rFonts w:cs="Arial"/>
          <w:color w:val="2F2F2F"/>
        </w:rPr>
        <w:br/>
        <w:t>Lep pozdrav.</w:t>
      </w:r>
    </w:p>
    <w:p w14:paraId="137FDF18" w14:textId="77777777" w:rsidR="00ED12D1" w:rsidRPr="004E6108" w:rsidRDefault="00ED12D1" w:rsidP="00ED12D1">
      <w:pPr>
        <w:pStyle w:val="Telobesedila2"/>
        <w:jc w:val="left"/>
        <w:rPr>
          <w:rFonts w:cs="Arial"/>
          <w:b/>
          <w:szCs w:val="20"/>
        </w:rPr>
      </w:pPr>
    </w:p>
    <w:p w14:paraId="4EEFBE10" w14:textId="484A3508" w:rsidR="00ED12D1" w:rsidRPr="004E6108" w:rsidRDefault="00ED12D1" w:rsidP="00ED12D1">
      <w:pPr>
        <w:pStyle w:val="Telobesedila2"/>
        <w:jc w:val="left"/>
        <w:rPr>
          <w:rFonts w:cs="Arial"/>
          <w:b/>
          <w:szCs w:val="20"/>
        </w:rPr>
      </w:pPr>
      <w:r w:rsidRPr="004E6108">
        <w:rPr>
          <w:rFonts w:cs="Arial"/>
          <w:b/>
          <w:szCs w:val="20"/>
        </w:rPr>
        <w:t>Odgovor</w:t>
      </w:r>
      <w:r>
        <w:rPr>
          <w:rFonts w:cs="Arial"/>
          <w:b/>
          <w:szCs w:val="20"/>
        </w:rPr>
        <w:t xml:space="preserve"> 5</w:t>
      </w:r>
      <w:r w:rsidRPr="004E6108">
        <w:rPr>
          <w:rFonts w:cs="Arial"/>
          <w:b/>
          <w:szCs w:val="20"/>
        </w:rPr>
        <w:t>:</w:t>
      </w:r>
    </w:p>
    <w:p w14:paraId="7C16D513" w14:textId="2BFE479D" w:rsidR="00ED12D1" w:rsidRDefault="00ED12D1" w:rsidP="00ED12D1">
      <w:pPr>
        <w:widowControl w:val="0"/>
        <w:spacing w:before="60" w:line="254" w:lineRule="atLeast"/>
        <w:jc w:val="both"/>
        <w:rPr>
          <w:rFonts w:ascii="Arial" w:hAnsi="Arial" w:cs="Arial"/>
          <w:sz w:val="20"/>
          <w:szCs w:val="20"/>
        </w:rPr>
      </w:pPr>
      <w:r>
        <w:rPr>
          <w:rFonts w:ascii="Arial" w:hAnsi="Arial" w:cs="Arial"/>
          <w:sz w:val="20"/>
          <w:szCs w:val="20"/>
        </w:rPr>
        <w:t>Naročnik je preveril povezave do dokumentov in pri prenosu ni zaznal težav.</w:t>
      </w:r>
    </w:p>
    <w:p w14:paraId="1675AA79" w14:textId="77777777" w:rsidR="00ED12D1" w:rsidRPr="004E6108" w:rsidRDefault="00ED12D1" w:rsidP="00D92110">
      <w:pPr>
        <w:rPr>
          <w:color w:val="212121"/>
          <w:lang w:eastAsia="sl-SI"/>
        </w:rPr>
      </w:pPr>
    </w:p>
    <w:p w14:paraId="6147D72D" w14:textId="77777777" w:rsidR="00D92110" w:rsidRPr="004E6108" w:rsidRDefault="00D92110" w:rsidP="00A97256">
      <w:pPr>
        <w:widowControl w:val="0"/>
        <w:spacing w:before="60" w:line="254" w:lineRule="atLeast"/>
        <w:jc w:val="both"/>
      </w:pPr>
    </w:p>
    <w:p w14:paraId="5081AF04" w14:textId="1A24144E" w:rsidR="004608BC" w:rsidRPr="004E6108" w:rsidRDefault="004608BC" w:rsidP="00A97256">
      <w:pPr>
        <w:widowControl w:val="0"/>
        <w:spacing w:before="60" w:line="254" w:lineRule="atLeast"/>
        <w:jc w:val="both"/>
      </w:pPr>
    </w:p>
    <w:sectPr w:rsidR="004608BC" w:rsidRPr="004E6108" w:rsidSect="00966D08">
      <w:footerReference w:type="defaul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7A66" w14:textId="77777777" w:rsidR="00D92110" w:rsidRDefault="00D92110">
      <w:r>
        <w:separator/>
      </w:r>
    </w:p>
  </w:endnote>
  <w:endnote w:type="continuationSeparator" w:id="0">
    <w:p w14:paraId="0C51D6D9" w14:textId="77777777" w:rsidR="00D92110" w:rsidRDefault="00D9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451B" w14:textId="77777777" w:rsidR="00D92110" w:rsidRDefault="00D92110">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D92110" w14:paraId="2D028A66" w14:textId="77777777">
      <w:trPr>
        <w:cantSplit/>
        <w:trHeight w:val="785"/>
      </w:trPr>
      <w:tc>
        <w:tcPr>
          <w:tcW w:w="3614" w:type="dxa"/>
          <w:tcBorders>
            <w:top w:val="single" w:sz="4" w:space="0" w:color="auto"/>
          </w:tcBorders>
          <w:vAlign w:val="center"/>
        </w:tcPr>
        <w:p w14:paraId="399E22B5" w14:textId="77777777" w:rsidR="00D92110" w:rsidRDefault="00D92110">
          <w:pPr>
            <w:pStyle w:val="Telobesedila"/>
            <w:rPr>
              <w:sz w:val="16"/>
            </w:rPr>
          </w:pPr>
        </w:p>
      </w:tc>
      <w:tc>
        <w:tcPr>
          <w:tcW w:w="956" w:type="dxa"/>
          <w:tcBorders>
            <w:top w:val="single" w:sz="4" w:space="0" w:color="auto"/>
          </w:tcBorders>
          <w:vAlign w:val="center"/>
        </w:tcPr>
        <w:p w14:paraId="02A64403" w14:textId="77777777" w:rsidR="00D92110" w:rsidRDefault="00D92110">
          <w:pPr>
            <w:tabs>
              <w:tab w:val="right" w:pos="1247"/>
            </w:tabs>
            <w:jc w:val="center"/>
            <w:rPr>
              <w:rFonts w:ascii="Arial" w:hAnsi="Arial"/>
              <w:sz w:val="14"/>
            </w:rPr>
          </w:pPr>
        </w:p>
      </w:tc>
      <w:tc>
        <w:tcPr>
          <w:tcW w:w="1620" w:type="dxa"/>
          <w:tcBorders>
            <w:top w:val="single" w:sz="4" w:space="0" w:color="auto"/>
          </w:tcBorders>
          <w:vAlign w:val="center"/>
        </w:tcPr>
        <w:p w14:paraId="3F8BDACA" w14:textId="77777777" w:rsidR="00D92110" w:rsidRDefault="00D92110">
          <w:pPr>
            <w:pStyle w:val="Noga"/>
            <w:rPr>
              <w:sz w:val="16"/>
            </w:rPr>
          </w:pPr>
        </w:p>
      </w:tc>
      <w:tc>
        <w:tcPr>
          <w:tcW w:w="3240" w:type="dxa"/>
          <w:tcBorders>
            <w:top w:val="single" w:sz="4" w:space="0" w:color="auto"/>
          </w:tcBorders>
          <w:vAlign w:val="center"/>
        </w:tcPr>
        <w:p w14:paraId="73555DF6" w14:textId="5D6FF5C8" w:rsidR="00D92110" w:rsidRDefault="00D92110">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854DC">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C854DC">
            <w:rPr>
              <w:rStyle w:val="tevilkastrani"/>
              <w:noProof/>
              <w:sz w:val="16"/>
            </w:rPr>
            <w:t>2</w:t>
          </w:r>
          <w:r>
            <w:rPr>
              <w:rStyle w:val="tevilkastrani"/>
              <w:sz w:val="16"/>
            </w:rPr>
            <w:fldChar w:fldCharType="end"/>
          </w:r>
        </w:p>
      </w:tc>
    </w:tr>
  </w:tbl>
  <w:p w14:paraId="55843169" w14:textId="77777777" w:rsidR="00D92110" w:rsidRDefault="00D92110">
    <w:pPr>
      <w:pStyle w:val="Noga"/>
      <w:rPr>
        <w:rFonts w:ascii="Arial" w:hAnsi="Arial"/>
        <w:sz w:val="2"/>
        <w:lang w:val="en-US"/>
      </w:rPr>
    </w:pPr>
  </w:p>
  <w:p w14:paraId="4B68787D" w14:textId="77777777" w:rsidR="00D92110" w:rsidRDefault="00D921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7DAD4" w14:textId="77777777" w:rsidR="00D92110" w:rsidRDefault="00D92110">
      <w:r>
        <w:separator/>
      </w:r>
    </w:p>
  </w:footnote>
  <w:footnote w:type="continuationSeparator" w:id="0">
    <w:p w14:paraId="353E7093" w14:textId="77777777" w:rsidR="00D92110" w:rsidRDefault="00D92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C525E"/>
    <w:multiLevelType w:val="hybridMultilevel"/>
    <w:tmpl w:val="59428EBA"/>
    <w:lvl w:ilvl="0" w:tplc="DDD275C8">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4" w15:restartNumberingAfterBreak="0">
    <w:nsid w:val="0F793B1F"/>
    <w:multiLevelType w:val="hybridMultilevel"/>
    <w:tmpl w:val="15D2A252"/>
    <w:lvl w:ilvl="0" w:tplc="EB00F4CE">
      <w:start w:val="1"/>
      <w:numFmt w:val="decimal"/>
      <w:lvlText w:val="%1."/>
      <w:lvlJc w:val="left"/>
      <w:pPr>
        <w:ind w:left="720" w:hanging="360"/>
      </w:pPr>
      <w:rPr>
        <w:rFonts w:ascii="Arial" w:hAnsi="Arial" w:cs="Arial" w:hint="default"/>
        <w:color w:val="0000FF"/>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110F4"/>
    <w:multiLevelType w:val="hybridMultilevel"/>
    <w:tmpl w:val="B46661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173325C9"/>
    <w:multiLevelType w:val="hybridMultilevel"/>
    <w:tmpl w:val="E7CADC1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25FB4A01"/>
    <w:multiLevelType w:val="hybridMultilevel"/>
    <w:tmpl w:val="E27EB8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272C6D80"/>
    <w:multiLevelType w:val="hybridMultilevel"/>
    <w:tmpl w:val="44D62CC0"/>
    <w:lvl w:ilvl="0" w:tplc="65D650E2">
      <w:start w:val="1"/>
      <w:numFmt w:val="decimal"/>
      <w:lvlText w:val="%1."/>
      <w:lvlJc w:val="left"/>
      <w:pPr>
        <w:ind w:left="720" w:hanging="360"/>
      </w:pPr>
      <w:rPr>
        <w:rFonts w:hint="default"/>
        <w:color w:val="0000FF"/>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2DBF3497"/>
    <w:multiLevelType w:val="hybridMultilevel"/>
    <w:tmpl w:val="788287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9"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21"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2" w15:restartNumberingAfterBreak="0">
    <w:nsid w:val="37CE0BF0"/>
    <w:multiLevelType w:val="hybridMultilevel"/>
    <w:tmpl w:val="FB92D4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E1F2172"/>
    <w:multiLevelType w:val="hybridMultilevel"/>
    <w:tmpl w:val="E3EA499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8462103"/>
    <w:multiLevelType w:val="hybridMultilevel"/>
    <w:tmpl w:val="CA40AF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6" w15:restartNumberingAfterBreak="0">
    <w:nsid w:val="7C482553"/>
    <w:multiLevelType w:val="hybridMultilevel"/>
    <w:tmpl w:val="38F8D7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12"/>
  </w:num>
  <w:num w:numId="2">
    <w:abstractNumId w:val="1"/>
  </w:num>
  <w:num w:numId="3">
    <w:abstractNumId w:val="27"/>
  </w:num>
  <w:num w:numId="4">
    <w:abstractNumId w:val="10"/>
  </w:num>
  <w:num w:numId="5">
    <w:abstractNumId w:val="21"/>
  </w:num>
  <w:num w:numId="6">
    <w:abstractNumId w:val="25"/>
  </w:num>
  <w:num w:numId="7">
    <w:abstractNumId w:val="19"/>
  </w:num>
  <w:num w:numId="8">
    <w:abstractNumId w:val="8"/>
  </w:num>
  <w:num w:numId="9">
    <w:abstractNumId w:val="16"/>
  </w:num>
  <w:num w:numId="10">
    <w:abstractNumId w:val="9"/>
  </w:num>
  <w:num w:numId="11">
    <w:abstractNumId w:val="0"/>
  </w:num>
  <w:num w:numId="12">
    <w:abstractNumId w:val="3"/>
  </w:num>
  <w:num w:numId="13">
    <w:abstractNumId w:val="18"/>
  </w:num>
  <w:num w:numId="14">
    <w:abstractNumId w:val="20"/>
  </w:num>
  <w:num w:numId="15">
    <w:abstractNumId w:val="17"/>
  </w:num>
  <w:num w:numId="16">
    <w:abstractNumId w:val="6"/>
  </w:num>
  <w:num w:numId="17">
    <w:abstractNumId w:val="14"/>
  </w:num>
  <w:num w:numId="18">
    <w:abstractNumId w:val="22"/>
  </w:num>
  <w:num w:numId="19">
    <w:abstractNumId w:val="23"/>
  </w:num>
  <w:num w:numId="20">
    <w:abstractNumId w:val="15"/>
  </w:num>
  <w:num w:numId="21">
    <w:abstractNumId w:val="7"/>
  </w:num>
  <w:num w:numId="22">
    <w:abstractNumId w:val="2"/>
  </w:num>
  <w:num w:numId="23">
    <w:abstractNumId w:val="26"/>
  </w:num>
  <w:num w:numId="24">
    <w:abstractNumId w:val="24"/>
  </w:num>
  <w:num w:numId="25">
    <w:abstractNumId w:val="4"/>
  </w:num>
  <w:num w:numId="26">
    <w:abstractNumId w:val="5"/>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56"/>
    <w:rsid w:val="00002472"/>
    <w:rsid w:val="00006F83"/>
    <w:rsid w:val="000337A6"/>
    <w:rsid w:val="000618F6"/>
    <w:rsid w:val="000646A9"/>
    <w:rsid w:val="000650EB"/>
    <w:rsid w:val="00094C57"/>
    <w:rsid w:val="000C3F46"/>
    <w:rsid w:val="000D1DEB"/>
    <w:rsid w:val="000D3D3B"/>
    <w:rsid w:val="000D6F4E"/>
    <w:rsid w:val="001016C2"/>
    <w:rsid w:val="00101A84"/>
    <w:rsid w:val="001029CC"/>
    <w:rsid w:val="00102F3B"/>
    <w:rsid w:val="001111EE"/>
    <w:rsid w:val="00115A75"/>
    <w:rsid w:val="00127470"/>
    <w:rsid w:val="00137251"/>
    <w:rsid w:val="001439AA"/>
    <w:rsid w:val="00155C11"/>
    <w:rsid w:val="00160BA1"/>
    <w:rsid w:val="00175425"/>
    <w:rsid w:val="001802A3"/>
    <w:rsid w:val="001836BB"/>
    <w:rsid w:val="00187EFE"/>
    <w:rsid w:val="00196176"/>
    <w:rsid w:val="0019655A"/>
    <w:rsid w:val="001978BB"/>
    <w:rsid w:val="001B6195"/>
    <w:rsid w:val="001C575C"/>
    <w:rsid w:val="001C741A"/>
    <w:rsid w:val="001E2E50"/>
    <w:rsid w:val="00206C6C"/>
    <w:rsid w:val="00216549"/>
    <w:rsid w:val="0022726F"/>
    <w:rsid w:val="00230FB2"/>
    <w:rsid w:val="00233CB4"/>
    <w:rsid w:val="00235479"/>
    <w:rsid w:val="00236D8D"/>
    <w:rsid w:val="0024218E"/>
    <w:rsid w:val="002507C2"/>
    <w:rsid w:val="0025676D"/>
    <w:rsid w:val="00262FC7"/>
    <w:rsid w:val="002816DA"/>
    <w:rsid w:val="00290551"/>
    <w:rsid w:val="0029607B"/>
    <w:rsid w:val="002971DB"/>
    <w:rsid w:val="002A01C7"/>
    <w:rsid w:val="002A067A"/>
    <w:rsid w:val="002D3EB5"/>
    <w:rsid w:val="002E6AC2"/>
    <w:rsid w:val="002F7824"/>
    <w:rsid w:val="00303A8F"/>
    <w:rsid w:val="0030445F"/>
    <w:rsid w:val="003133A6"/>
    <w:rsid w:val="0033063B"/>
    <w:rsid w:val="0033478A"/>
    <w:rsid w:val="00344B1E"/>
    <w:rsid w:val="003560E2"/>
    <w:rsid w:val="003579C0"/>
    <w:rsid w:val="0036691A"/>
    <w:rsid w:val="00371520"/>
    <w:rsid w:val="003836BB"/>
    <w:rsid w:val="00392F62"/>
    <w:rsid w:val="003A06AD"/>
    <w:rsid w:val="003A29F8"/>
    <w:rsid w:val="003B1097"/>
    <w:rsid w:val="003C1040"/>
    <w:rsid w:val="003C69C4"/>
    <w:rsid w:val="003D477C"/>
    <w:rsid w:val="003D4C90"/>
    <w:rsid w:val="003D5176"/>
    <w:rsid w:val="003E282E"/>
    <w:rsid w:val="003E6824"/>
    <w:rsid w:val="003F720F"/>
    <w:rsid w:val="004043D4"/>
    <w:rsid w:val="00411EB9"/>
    <w:rsid w:val="00424A5A"/>
    <w:rsid w:val="00427C3C"/>
    <w:rsid w:val="00431CEB"/>
    <w:rsid w:val="00435082"/>
    <w:rsid w:val="00437C93"/>
    <w:rsid w:val="0044323F"/>
    <w:rsid w:val="004608BC"/>
    <w:rsid w:val="00463E7E"/>
    <w:rsid w:val="0047318F"/>
    <w:rsid w:val="0048024C"/>
    <w:rsid w:val="00483496"/>
    <w:rsid w:val="004A2EC1"/>
    <w:rsid w:val="004B326F"/>
    <w:rsid w:val="004B34B5"/>
    <w:rsid w:val="004B3849"/>
    <w:rsid w:val="004E2D57"/>
    <w:rsid w:val="004E50AC"/>
    <w:rsid w:val="004E6108"/>
    <w:rsid w:val="005024E3"/>
    <w:rsid w:val="00524166"/>
    <w:rsid w:val="00545399"/>
    <w:rsid w:val="00547BF1"/>
    <w:rsid w:val="00555920"/>
    <w:rsid w:val="00556816"/>
    <w:rsid w:val="0055738C"/>
    <w:rsid w:val="005605F7"/>
    <w:rsid w:val="00560CD5"/>
    <w:rsid w:val="00565458"/>
    <w:rsid w:val="00566C26"/>
    <w:rsid w:val="005738FC"/>
    <w:rsid w:val="00583D0D"/>
    <w:rsid w:val="005A48A5"/>
    <w:rsid w:val="005A54BE"/>
    <w:rsid w:val="005A6CE4"/>
    <w:rsid w:val="005B0DB6"/>
    <w:rsid w:val="005B2B08"/>
    <w:rsid w:val="005B4AD3"/>
    <w:rsid w:val="005D2AC0"/>
    <w:rsid w:val="005D4D7F"/>
    <w:rsid w:val="005D5BEC"/>
    <w:rsid w:val="005E02D6"/>
    <w:rsid w:val="005E46A2"/>
    <w:rsid w:val="006025F0"/>
    <w:rsid w:val="00630172"/>
    <w:rsid w:val="0063146D"/>
    <w:rsid w:val="00634B0D"/>
    <w:rsid w:val="00636783"/>
    <w:rsid w:val="0063726C"/>
    <w:rsid w:val="00637BE6"/>
    <w:rsid w:val="006402AC"/>
    <w:rsid w:val="00642900"/>
    <w:rsid w:val="00656EBD"/>
    <w:rsid w:val="00671538"/>
    <w:rsid w:val="00672066"/>
    <w:rsid w:val="006852BF"/>
    <w:rsid w:val="006A4642"/>
    <w:rsid w:val="006B577B"/>
    <w:rsid w:val="006C3D99"/>
    <w:rsid w:val="006C7BDE"/>
    <w:rsid w:val="006D135E"/>
    <w:rsid w:val="006E03A9"/>
    <w:rsid w:val="006E7FF9"/>
    <w:rsid w:val="00707194"/>
    <w:rsid w:val="00740A87"/>
    <w:rsid w:val="00742D19"/>
    <w:rsid w:val="00757359"/>
    <w:rsid w:val="00760CB3"/>
    <w:rsid w:val="00770701"/>
    <w:rsid w:val="007730F4"/>
    <w:rsid w:val="00795A11"/>
    <w:rsid w:val="007A7514"/>
    <w:rsid w:val="007B08A5"/>
    <w:rsid w:val="007B5ED1"/>
    <w:rsid w:val="007B6CDF"/>
    <w:rsid w:val="007C2D46"/>
    <w:rsid w:val="007E5059"/>
    <w:rsid w:val="007E5F6B"/>
    <w:rsid w:val="007F497F"/>
    <w:rsid w:val="00811320"/>
    <w:rsid w:val="00841A59"/>
    <w:rsid w:val="0084774E"/>
    <w:rsid w:val="00850FCB"/>
    <w:rsid w:val="008641E9"/>
    <w:rsid w:val="0087313A"/>
    <w:rsid w:val="008770C1"/>
    <w:rsid w:val="00896EAA"/>
    <w:rsid w:val="008A3CA3"/>
    <w:rsid w:val="008A592B"/>
    <w:rsid w:val="008B1764"/>
    <w:rsid w:val="008B2DBE"/>
    <w:rsid w:val="008C630C"/>
    <w:rsid w:val="008D6BFF"/>
    <w:rsid w:val="008E5C2B"/>
    <w:rsid w:val="00902D9A"/>
    <w:rsid w:val="009363E5"/>
    <w:rsid w:val="00936760"/>
    <w:rsid w:val="00937710"/>
    <w:rsid w:val="00941AB7"/>
    <w:rsid w:val="0094536D"/>
    <w:rsid w:val="00956383"/>
    <w:rsid w:val="00966D08"/>
    <w:rsid w:val="0098214B"/>
    <w:rsid w:val="0099151F"/>
    <w:rsid w:val="009A32E6"/>
    <w:rsid w:val="009B1485"/>
    <w:rsid w:val="009B1FD9"/>
    <w:rsid w:val="009C7C36"/>
    <w:rsid w:val="009E031C"/>
    <w:rsid w:val="009E2AB9"/>
    <w:rsid w:val="009F44D3"/>
    <w:rsid w:val="00A01640"/>
    <w:rsid w:val="00A05C73"/>
    <w:rsid w:val="00A0619A"/>
    <w:rsid w:val="00A17575"/>
    <w:rsid w:val="00A25132"/>
    <w:rsid w:val="00A308BD"/>
    <w:rsid w:val="00A416E1"/>
    <w:rsid w:val="00A5254D"/>
    <w:rsid w:val="00A61150"/>
    <w:rsid w:val="00A71FE6"/>
    <w:rsid w:val="00A76B68"/>
    <w:rsid w:val="00A82BF1"/>
    <w:rsid w:val="00A966EC"/>
    <w:rsid w:val="00A97256"/>
    <w:rsid w:val="00AA572B"/>
    <w:rsid w:val="00AA74EA"/>
    <w:rsid w:val="00AB3B76"/>
    <w:rsid w:val="00AB452E"/>
    <w:rsid w:val="00AC5897"/>
    <w:rsid w:val="00AD3747"/>
    <w:rsid w:val="00AE2EFF"/>
    <w:rsid w:val="00AE6DFD"/>
    <w:rsid w:val="00AF6245"/>
    <w:rsid w:val="00AF6D1F"/>
    <w:rsid w:val="00B4126B"/>
    <w:rsid w:val="00B55756"/>
    <w:rsid w:val="00B70988"/>
    <w:rsid w:val="00B82849"/>
    <w:rsid w:val="00B95CDF"/>
    <w:rsid w:val="00BA3007"/>
    <w:rsid w:val="00BA5BA7"/>
    <w:rsid w:val="00BC3FE4"/>
    <w:rsid w:val="00BD1E98"/>
    <w:rsid w:val="00BD5240"/>
    <w:rsid w:val="00BD6313"/>
    <w:rsid w:val="00BF5693"/>
    <w:rsid w:val="00BF5DA3"/>
    <w:rsid w:val="00C009A0"/>
    <w:rsid w:val="00C020F9"/>
    <w:rsid w:val="00C1667C"/>
    <w:rsid w:val="00C37517"/>
    <w:rsid w:val="00C46231"/>
    <w:rsid w:val="00C50701"/>
    <w:rsid w:val="00C5356F"/>
    <w:rsid w:val="00C53F13"/>
    <w:rsid w:val="00C6762F"/>
    <w:rsid w:val="00C775EF"/>
    <w:rsid w:val="00C80CC3"/>
    <w:rsid w:val="00C854DC"/>
    <w:rsid w:val="00C85CDF"/>
    <w:rsid w:val="00C86467"/>
    <w:rsid w:val="00C927AA"/>
    <w:rsid w:val="00C94940"/>
    <w:rsid w:val="00C95422"/>
    <w:rsid w:val="00C95A51"/>
    <w:rsid w:val="00CA02A0"/>
    <w:rsid w:val="00CA7898"/>
    <w:rsid w:val="00CB3F5B"/>
    <w:rsid w:val="00CB735D"/>
    <w:rsid w:val="00CC6A54"/>
    <w:rsid w:val="00CD0B7C"/>
    <w:rsid w:val="00CE3BBB"/>
    <w:rsid w:val="00D05321"/>
    <w:rsid w:val="00D12B34"/>
    <w:rsid w:val="00D22F58"/>
    <w:rsid w:val="00D30B40"/>
    <w:rsid w:val="00D37FAD"/>
    <w:rsid w:val="00D40B02"/>
    <w:rsid w:val="00D561C3"/>
    <w:rsid w:val="00D67343"/>
    <w:rsid w:val="00D92110"/>
    <w:rsid w:val="00DB7A87"/>
    <w:rsid w:val="00DB7CDA"/>
    <w:rsid w:val="00DD10C6"/>
    <w:rsid w:val="00DD7669"/>
    <w:rsid w:val="00DE0832"/>
    <w:rsid w:val="00DE6A6F"/>
    <w:rsid w:val="00DE6D3D"/>
    <w:rsid w:val="00DE75ED"/>
    <w:rsid w:val="00DF20FE"/>
    <w:rsid w:val="00E018F6"/>
    <w:rsid w:val="00E03E44"/>
    <w:rsid w:val="00E06FEF"/>
    <w:rsid w:val="00E11CB2"/>
    <w:rsid w:val="00E23888"/>
    <w:rsid w:val="00E327DF"/>
    <w:rsid w:val="00E51016"/>
    <w:rsid w:val="00E637F7"/>
    <w:rsid w:val="00E66D5B"/>
    <w:rsid w:val="00E73E35"/>
    <w:rsid w:val="00E813F4"/>
    <w:rsid w:val="00EA1375"/>
    <w:rsid w:val="00EA2314"/>
    <w:rsid w:val="00ED0D33"/>
    <w:rsid w:val="00ED12D1"/>
    <w:rsid w:val="00ED6488"/>
    <w:rsid w:val="00EF5400"/>
    <w:rsid w:val="00F10717"/>
    <w:rsid w:val="00F150D0"/>
    <w:rsid w:val="00F17BBF"/>
    <w:rsid w:val="00F23A77"/>
    <w:rsid w:val="00F44233"/>
    <w:rsid w:val="00F74AA2"/>
    <w:rsid w:val="00F74C44"/>
    <w:rsid w:val="00F851E8"/>
    <w:rsid w:val="00F961DB"/>
    <w:rsid w:val="00F96E57"/>
    <w:rsid w:val="00FA1E40"/>
    <w:rsid w:val="00FB2AA8"/>
    <w:rsid w:val="00FB6073"/>
    <w:rsid w:val="00FC0211"/>
    <w:rsid w:val="00FD0631"/>
    <w:rsid w:val="00FF0DC2"/>
    <w:rsid w:val="00FF7B0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6878C48"/>
  <w15:docId w15:val="{B506D614-F778-4673-8A22-E4AF1A2E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6D08"/>
    <w:rPr>
      <w:sz w:val="24"/>
      <w:szCs w:val="24"/>
      <w:lang w:eastAsia="en-US"/>
    </w:rPr>
  </w:style>
  <w:style w:type="paragraph" w:styleId="Naslov1">
    <w:name w:val="heading 1"/>
    <w:basedOn w:val="Navaden"/>
    <w:next w:val="Navaden"/>
    <w:qFormat/>
    <w:rsid w:val="00966D08"/>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966D08"/>
    <w:pPr>
      <w:keepNext/>
      <w:spacing w:before="240" w:after="240"/>
      <w:jc w:val="center"/>
      <w:outlineLvl w:val="1"/>
    </w:pPr>
    <w:rPr>
      <w:rFonts w:ascii="Arial" w:hAnsi="Arial"/>
      <w:b/>
      <w:sz w:val="22"/>
    </w:rPr>
  </w:style>
  <w:style w:type="paragraph" w:styleId="Naslov3">
    <w:name w:val="heading 3"/>
    <w:basedOn w:val="Navaden"/>
    <w:next w:val="Navaden"/>
    <w:qFormat/>
    <w:rsid w:val="00966D08"/>
    <w:pPr>
      <w:keepNext/>
      <w:outlineLvl w:val="2"/>
    </w:pPr>
    <w:rPr>
      <w:rFonts w:ascii="Arial" w:hAnsi="Arial"/>
      <w:b/>
      <w:sz w:val="22"/>
    </w:rPr>
  </w:style>
  <w:style w:type="paragraph" w:styleId="Naslov4">
    <w:name w:val="heading 4"/>
    <w:basedOn w:val="Navaden"/>
    <w:link w:val="Naslov4Znak"/>
    <w:uiPriority w:val="9"/>
    <w:qFormat/>
    <w:rsid w:val="00A97256"/>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66D08"/>
    <w:pPr>
      <w:tabs>
        <w:tab w:val="center" w:pos="4320"/>
        <w:tab w:val="right" w:pos="8640"/>
      </w:tabs>
    </w:pPr>
  </w:style>
  <w:style w:type="paragraph" w:styleId="Noga">
    <w:name w:val="footer"/>
    <w:basedOn w:val="Navaden"/>
    <w:rsid w:val="00966D08"/>
    <w:pPr>
      <w:tabs>
        <w:tab w:val="center" w:pos="4320"/>
        <w:tab w:val="right" w:pos="8640"/>
      </w:tabs>
    </w:pPr>
  </w:style>
  <w:style w:type="paragraph" w:styleId="Telobesedila">
    <w:name w:val="Body Text"/>
    <w:basedOn w:val="Navaden"/>
    <w:rsid w:val="00966D08"/>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sid w:val="00966D08"/>
    <w:rPr>
      <w:lang w:eastAsia="sl-SI"/>
    </w:rPr>
  </w:style>
  <w:style w:type="paragraph" w:styleId="Besedilooblaka">
    <w:name w:val="Balloon Text"/>
    <w:basedOn w:val="Navaden"/>
    <w:semiHidden/>
    <w:rsid w:val="00966D08"/>
    <w:rPr>
      <w:rFonts w:ascii="Tahoma" w:hAnsi="Tahoma" w:cs="Tahoma"/>
      <w:sz w:val="16"/>
      <w:szCs w:val="16"/>
    </w:rPr>
  </w:style>
  <w:style w:type="character" w:styleId="tevilkastrani">
    <w:name w:val="page number"/>
    <w:basedOn w:val="Privzetapisavaodstavka"/>
    <w:rsid w:val="00966D08"/>
  </w:style>
  <w:style w:type="paragraph" w:styleId="Telobesedila2">
    <w:name w:val="Body Text 2"/>
    <w:basedOn w:val="Navaden"/>
    <w:link w:val="Telobesedila2Znak"/>
    <w:rsid w:val="00966D08"/>
    <w:pPr>
      <w:jc w:val="both"/>
    </w:pPr>
    <w:rPr>
      <w:rFonts w:ascii="Arial" w:hAnsi="Arial"/>
      <w:sz w:val="20"/>
    </w:rPr>
  </w:style>
  <w:style w:type="paragraph" w:styleId="Konnaopomba-besedilo">
    <w:name w:val="endnote text"/>
    <w:basedOn w:val="Navaden"/>
    <w:semiHidden/>
    <w:rsid w:val="00966D08"/>
    <w:rPr>
      <w:rFonts w:ascii="SL Dutch" w:hAnsi="SL Dutch"/>
      <w:sz w:val="20"/>
    </w:rPr>
  </w:style>
  <w:style w:type="paragraph" w:styleId="Telobesedila-zamik">
    <w:name w:val="Body Text Indent"/>
    <w:basedOn w:val="Navaden"/>
    <w:rsid w:val="00966D08"/>
    <w:pPr>
      <w:tabs>
        <w:tab w:val="left" w:pos="284"/>
      </w:tabs>
      <w:ind w:left="284" w:hanging="284"/>
    </w:pPr>
    <w:rPr>
      <w:rFonts w:ascii="Arial" w:hAnsi="Arial"/>
      <w:sz w:val="20"/>
    </w:rPr>
  </w:style>
  <w:style w:type="paragraph" w:styleId="Telobesedila3">
    <w:name w:val="Body Text 3"/>
    <w:basedOn w:val="Navaden"/>
    <w:rsid w:val="00966D08"/>
    <w:pPr>
      <w:jc w:val="both"/>
    </w:pPr>
    <w:rPr>
      <w:b/>
      <w:sz w:val="20"/>
    </w:rPr>
  </w:style>
  <w:style w:type="paragraph" w:styleId="Telobesedila-zamik2">
    <w:name w:val="Body Text Indent 2"/>
    <w:basedOn w:val="Navaden"/>
    <w:rsid w:val="00966D08"/>
    <w:pPr>
      <w:spacing w:before="120" w:after="120"/>
      <w:ind w:left="426"/>
      <w:jc w:val="both"/>
    </w:pPr>
    <w:rPr>
      <w:sz w:val="22"/>
      <w:lang w:val="en-AU"/>
    </w:rPr>
  </w:style>
  <w:style w:type="character" w:styleId="Hiperpovezava">
    <w:name w:val="Hyperlink"/>
    <w:rsid w:val="00966D08"/>
    <w:rPr>
      <w:color w:val="0000FF"/>
      <w:u w:val="single"/>
    </w:rPr>
  </w:style>
  <w:style w:type="character" w:customStyle="1" w:styleId="Naslov4Znak">
    <w:name w:val="Naslov 4 Znak"/>
    <w:basedOn w:val="Privzetapisavaodstavka"/>
    <w:link w:val="Naslov4"/>
    <w:uiPriority w:val="9"/>
    <w:rsid w:val="00A97256"/>
    <w:rPr>
      <w:b/>
      <w:bCs/>
      <w:sz w:val="24"/>
      <w:szCs w:val="24"/>
    </w:rPr>
  </w:style>
  <w:style w:type="paragraph" w:styleId="Odstavekseznama">
    <w:name w:val="List Paragraph"/>
    <w:basedOn w:val="Navaden"/>
    <w:uiPriority w:val="34"/>
    <w:qFormat/>
    <w:rsid w:val="00FF7B01"/>
    <w:pPr>
      <w:ind w:left="720"/>
      <w:contextualSpacing/>
    </w:pPr>
  </w:style>
  <w:style w:type="character" w:customStyle="1" w:styleId="Telobesedila2Znak">
    <w:name w:val="Telo besedila 2 Znak"/>
    <w:basedOn w:val="Privzetapisavaodstavka"/>
    <w:link w:val="Telobesedila2"/>
    <w:rsid w:val="00BF5DA3"/>
    <w:rPr>
      <w:rFonts w:ascii="Arial" w:hAnsi="Arial"/>
      <w:szCs w:val="24"/>
      <w:lang w:eastAsia="en-US"/>
    </w:rPr>
  </w:style>
  <w:style w:type="character" w:styleId="Pripombasklic">
    <w:name w:val="annotation reference"/>
    <w:basedOn w:val="Privzetapisavaodstavka"/>
    <w:semiHidden/>
    <w:unhideWhenUsed/>
    <w:rsid w:val="008B1764"/>
    <w:rPr>
      <w:sz w:val="16"/>
      <w:szCs w:val="16"/>
    </w:rPr>
  </w:style>
  <w:style w:type="paragraph" w:styleId="Pripombabesedilo">
    <w:name w:val="annotation text"/>
    <w:basedOn w:val="Navaden"/>
    <w:link w:val="PripombabesediloZnak"/>
    <w:semiHidden/>
    <w:unhideWhenUsed/>
    <w:rsid w:val="008B1764"/>
    <w:rPr>
      <w:sz w:val="20"/>
      <w:szCs w:val="20"/>
    </w:rPr>
  </w:style>
  <w:style w:type="character" w:customStyle="1" w:styleId="PripombabesediloZnak">
    <w:name w:val="Pripomba – besedilo Znak"/>
    <w:basedOn w:val="Privzetapisavaodstavka"/>
    <w:link w:val="Pripombabesedilo"/>
    <w:semiHidden/>
    <w:rsid w:val="008B1764"/>
    <w:rPr>
      <w:lang w:eastAsia="en-US"/>
    </w:rPr>
  </w:style>
  <w:style w:type="paragraph" w:styleId="Zadevapripombe">
    <w:name w:val="annotation subject"/>
    <w:basedOn w:val="Pripombabesedilo"/>
    <w:next w:val="Pripombabesedilo"/>
    <w:link w:val="ZadevapripombeZnak"/>
    <w:semiHidden/>
    <w:unhideWhenUsed/>
    <w:rsid w:val="008B1764"/>
    <w:rPr>
      <w:b/>
      <w:bCs/>
    </w:rPr>
  </w:style>
  <w:style w:type="character" w:customStyle="1" w:styleId="ZadevapripombeZnak">
    <w:name w:val="Zadeva pripombe Znak"/>
    <w:basedOn w:val="PripombabesediloZnak"/>
    <w:link w:val="Zadevapripombe"/>
    <w:semiHidden/>
    <w:rsid w:val="008B1764"/>
    <w:rPr>
      <w:b/>
      <w:bCs/>
      <w:lang w:eastAsia="en-US"/>
    </w:rPr>
  </w:style>
  <w:style w:type="paragraph" w:styleId="Navadensplet">
    <w:name w:val="Normal (Web)"/>
    <w:basedOn w:val="Navaden"/>
    <w:uiPriority w:val="99"/>
    <w:unhideWhenUsed/>
    <w:rsid w:val="006C3D99"/>
    <w:pPr>
      <w:spacing w:before="100" w:beforeAutospacing="1" w:after="100" w:afterAutospacing="1"/>
    </w:pPr>
    <w:rPr>
      <w:rFonts w:eastAsiaTheme="minorHAns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1350">
      <w:bodyDiv w:val="1"/>
      <w:marLeft w:val="0"/>
      <w:marRight w:val="0"/>
      <w:marTop w:val="0"/>
      <w:marBottom w:val="0"/>
      <w:divBdr>
        <w:top w:val="none" w:sz="0" w:space="0" w:color="auto"/>
        <w:left w:val="none" w:sz="0" w:space="0" w:color="auto"/>
        <w:bottom w:val="none" w:sz="0" w:space="0" w:color="auto"/>
        <w:right w:val="none" w:sz="0" w:space="0" w:color="auto"/>
      </w:divBdr>
    </w:div>
    <w:div w:id="103573915">
      <w:bodyDiv w:val="1"/>
      <w:marLeft w:val="0"/>
      <w:marRight w:val="0"/>
      <w:marTop w:val="0"/>
      <w:marBottom w:val="0"/>
      <w:divBdr>
        <w:top w:val="none" w:sz="0" w:space="0" w:color="auto"/>
        <w:left w:val="none" w:sz="0" w:space="0" w:color="auto"/>
        <w:bottom w:val="none" w:sz="0" w:space="0" w:color="auto"/>
        <w:right w:val="none" w:sz="0" w:space="0" w:color="auto"/>
      </w:divBdr>
    </w:div>
    <w:div w:id="104808635">
      <w:bodyDiv w:val="1"/>
      <w:marLeft w:val="0"/>
      <w:marRight w:val="0"/>
      <w:marTop w:val="0"/>
      <w:marBottom w:val="0"/>
      <w:divBdr>
        <w:top w:val="none" w:sz="0" w:space="0" w:color="auto"/>
        <w:left w:val="none" w:sz="0" w:space="0" w:color="auto"/>
        <w:bottom w:val="none" w:sz="0" w:space="0" w:color="auto"/>
        <w:right w:val="none" w:sz="0" w:space="0" w:color="auto"/>
      </w:divBdr>
    </w:div>
    <w:div w:id="171843733">
      <w:bodyDiv w:val="1"/>
      <w:marLeft w:val="0"/>
      <w:marRight w:val="0"/>
      <w:marTop w:val="0"/>
      <w:marBottom w:val="0"/>
      <w:divBdr>
        <w:top w:val="none" w:sz="0" w:space="0" w:color="auto"/>
        <w:left w:val="none" w:sz="0" w:space="0" w:color="auto"/>
        <w:bottom w:val="none" w:sz="0" w:space="0" w:color="auto"/>
        <w:right w:val="none" w:sz="0" w:space="0" w:color="auto"/>
      </w:divBdr>
    </w:div>
    <w:div w:id="219750495">
      <w:bodyDiv w:val="1"/>
      <w:marLeft w:val="0"/>
      <w:marRight w:val="0"/>
      <w:marTop w:val="0"/>
      <w:marBottom w:val="0"/>
      <w:divBdr>
        <w:top w:val="none" w:sz="0" w:space="0" w:color="auto"/>
        <w:left w:val="none" w:sz="0" w:space="0" w:color="auto"/>
        <w:bottom w:val="none" w:sz="0" w:space="0" w:color="auto"/>
        <w:right w:val="none" w:sz="0" w:space="0" w:color="auto"/>
      </w:divBdr>
    </w:div>
    <w:div w:id="225576945">
      <w:bodyDiv w:val="1"/>
      <w:marLeft w:val="0"/>
      <w:marRight w:val="0"/>
      <w:marTop w:val="0"/>
      <w:marBottom w:val="0"/>
      <w:divBdr>
        <w:top w:val="none" w:sz="0" w:space="0" w:color="auto"/>
        <w:left w:val="none" w:sz="0" w:space="0" w:color="auto"/>
        <w:bottom w:val="none" w:sz="0" w:space="0" w:color="auto"/>
        <w:right w:val="none" w:sz="0" w:space="0" w:color="auto"/>
      </w:divBdr>
    </w:div>
    <w:div w:id="233902437">
      <w:bodyDiv w:val="1"/>
      <w:marLeft w:val="0"/>
      <w:marRight w:val="0"/>
      <w:marTop w:val="0"/>
      <w:marBottom w:val="0"/>
      <w:divBdr>
        <w:top w:val="none" w:sz="0" w:space="0" w:color="auto"/>
        <w:left w:val="none" w:sz="0" w:space="0" w:color="auto"/>
        <w:bottom w:val="none" w:sz="0" w:space="0" w:color="auto"/>
        <w:right w:val="none" w:sz="0" w:space="0" w:color="auto"/>
      </w:divBdr>
    </w:div>
    <w:div w:id="300773197">
      <w:bodyDiv w:val="1"/>
      <w:marLeft w:val="0"/>
      <w:marRight w:val="0"/>
      <w:marTop w:val="0"/>
      <w:marBottom w:val="0"/>
      <w:divBdr>
        <w:top w:val="none" w:sz="0" w:space="0" w:color="auto"/>
        <w:left w:val="none" w:sz="0" w:space="0" w:color="auto"/>
        <w:bottom w:val="none" w:sz="0" w:space="0" w:color="auto"/>
        <w:right w:val="none" w:sz="0" w:space="0" w:color="auto"/>
      </w:divBdr>
    </w:div>
    <w:div w:id="390422152">
      <w:bodyDiv w:val="1"/>
      <w:marLeft w:val="0"/>
      <w:marRight w:val="0"/>
      <w:marTop w:val="0"/>
      <w:marBottom w:val="0"/>
      <w:divBdr>
        <w:top w:val="none" w:sz="0" w:space="0" w:color="auto"/>
        <w:left w:val="none" w:sz="0" w:space="0" w:color="auto"/>
        <w:bottom w:val="none" w:sz="0" w:space="0" w:color="auto"/>
        <w:right w:val="none" w:sz="0" w:space="0" w:color="auto"/>
      </w:divBdr>
    </w:div>
    <w:div w:id="391123431">
      <w:bodyDiv w:val="1"/>
      <w:marLeft w:val="0"/>
      <w:marRight w:val="0"/>
      <w:marTop w:val="0"/>
      <w:marBottom w:val="0"/>
      <w:divBdr>
        <w:top w:val="none" w:sz="0" w:space="0" w:color="auto"/>
        <w:left w:val="none" w:sz="0" w:space="0" w:color="auto"/>
        <w:bottom w:val="none" w:sz="0" w:space="0" w:color="auto"/>
        <w:right w:val="none" w:sz="0" w:space="0" w:color="auto"/>
      </w:divBdr>
    </w:div>
    <w:div w:id="400372867">
      <w:bodyDiv w:val="1"/>
      <w:marLeft w:val="0"/>
      <w:marRight w:val="0"/>
      <w:marTop w:val="0"/>
      <w:marBottom w:val="0"/>
      <w:divBdr>
        <w:top w:val="none" w:sz="0" w:space="0" w:color="auto"/>
        <w:left w:val="none" w:sz="0" w:space="0" w:color="auto"/>
        <w:bottom w:val="none" w:sz="0" w:space="0" w:color="auto"/>
        <w:right w:val="none" w:sz="0" w:space="0" w:color="auto"/>
      </w:divBdr>
    </w:div>
    <w:div w:id="446200282">
      <w:bodyDiv w:val="1"/>
      <w:marLeft w:val="0"/>
      <w:marRight w:val="0"/>
      <w:marTop w:val="0"/>
      <w:marBottom w:val="0"/>
      <w:divBdr>
        <w:top w:val="none" w:sz="0" w:space="0" w:color="auto"/>
        <w:left w:val="none" w:sz="0" w:space="0" w:color="auto"/>
        <w:bottom w:val="none" w:sz="0" w:space="0" w:color="auto"/>
        <w:right w:val="none" w:sz="0" w:space="0" w:color="auto"/>
      </w:divBdr>
    </w:div>
    <w:div w:id="515776902">
      <w:bodyDiv w:val="1"/>
      <w:marLeft w:val="0"/>
      <w:marRight w:val="0"/>
      <w:marTop w:val="0"/>
      <w:marBottom w:val="0"/>
      <w:divBdr>
        <w:top w:val="none" w:sz="0" w:space="0" w:color="auto"/>
        <w:left w:val="none" w:sz="0" w:space="0" w:color="auto"/>
        <w:bottom w:val="none" w:sz="0" w:space="0" w:color="auto"/>
        <w:right w:val="none" w:sz="0" w:space="0" w:color="auto"/>
      </w:divBdr>
    </w:div>
    <w:div w:id="587270035">
      <w:bodyDiv w:val="1"/>
      <w:marLeft w:val="0"/>
      <w:marRight w:val="0"/>
      <w:marTop w:val="0"/>
      <w:marBottom w:val="0"/>
      <w:divBdr>
        <w:top w:val="none" w:sz="0" w:space="0" w:color="auto"/>
        <w:left w:val="none" w:sz="0" w:space="0" w:color="auto"/>
        <w:bottom w:val="none" w:sz="0" w:space="0" w:color="auto"/>
        <w:right w:val="none" w:sz="0" w:space="0" w:color="auto"/>
      </w:divBdr>
    </w:div>
    <w:div w:id="590506093">
      <w:bodyDiv w:val="1"/>
      <w:marLeft w:val="0"/>
      <w:marRight w:val="0"/>
      <w:marTop w:val="0"/>
      <w:marBottom w:val="0"/>
      <w:divBdr>
        <w:top w:val="none" w:sz="0" w:space="0" w:color="auto"/>
        <w:left w:val="none" w:sz="0" w:space="0" w:color="auto"/>
        <w:bottom w:val="none" w:sz="0" w:space="0" w:color="auto"/>
        <w:right w:val="none" w:sz="0" w:space="0" w:color="auto"/>
      </w:divBdr>
    </w:div>
    <w:div w:id="591164303">
      <w:bodyDiv w:val="1"/>
      <w:marLeft w:val="0"/>
      <w:marRight w:val="0"/>
      <w:marTop w:val="0"/>
      <w:marBottom w:val="0"/>
      <w:divBdr>
        <w:top w:val="none" w:sz="0" w:space="0" w:color="auto"/>
        <w:left w:val="none" w:sz="0" w:space="0" w:color="auto"/>
        <w:bottom w:val="none" w:sz="0" w:space="0" w:color="auto"/>
        <w:right w:val="none" w:sz="0" w:space="0" w:color="auto"/>
      </w:divBdr>
    </w:div>
    <w:div w:id="594828064">
      <w:bodyDiv w:val="1"/>
      <w:marLeft w:val="0"/>
      <w:marRight w:val="0"/>
      <w:marTop w:val="0"/>
      <w:marBottom w:val="0"/>
      <w:divBdr>
        <w:top w:val="none" w:sz="0" w:space="0" w:color="auto"/>
        <w:left w:val="none" w:sz="0" w:space="0" w:color="auto"/>
        <w:bottom w:val="none" w:sz="0" w:space="0" w:color="auto"/>
        <w:right w:val="none" w:sz="0" w:space="0" w:color="auto"/>
      </w:divBdr>
    </w:div>
    <w:div w:id="622461781">
      <w:bodyDiv w:val="1"/>
      <w:marLeft w:val="0"/>
      <w:marRight w:val="0"/>
      <w:marTop w:val="0"/>
      <w:marBottom w:val="0"/>
      <w:divBdr>
        <w:top w:val="none" w:sz="0" w:space="0" w:color="auto"/>
        <w:left w:val="none" w:sz="0" w:space="0" w:color="auto"/>
        <w:bottom w:val="none" w:sz="0" w:space="0" w:color="auto"/>
        <w:right w:val="none" w:sz="0" w:space="0" w:color="auto"/>
      </w:divBdr>
    </w:div>
    <w:div w:id="696930791">
      <w:bodyDiv w:val="1"/>
      <w:marLeft w:val="0"/>
      <w:marRight w:val="0"/>
      <w:marTop w:val="0"/>
      <w:marBottom w:val="0"/>
      <w:divBdr>
        <w:top w:val="none" w:sz="0" w:space="0" w:color="auto"/>
        <w:left w:val="none" w:sz="0" w:space="0" w:color="auto"/>
        <w:bottom w:val="none" w:sz="0" w:space="0" w:color="auto"/>
        <w:right w:val="none" w:sz="0" w:space="0" w:color="auto"/>
      </w:divBdr>
    </w:div>
    <w:div w:id="700784671">
      <w:bodyDiv w:val="1"/>
      <w:marLeft w:val="0"/>
      <w:marRight w:val="0"/>
      <w:marTop w:val="0"/>
      <w:marBottom w:val="0"/>
      <w:divBdr>
        <w:top w:val="none" w:sz="0" w:space="0" w:color="auto"/>
        <w:left w:val="none" w:sz="0" w:space="0" w:color="auto"/>
        <w:bottom w:val="none" w:sz="0" w:space="0" w:color="auto"/>
        <w:right w:val="none" w:sz="0" w:space="0" w:color="auto"/>
      </w:divBdr>
    </w:div>
    <w:div w:id="712854260">
      <w:bodyDiv w:val="1"/>
      <w:marLeft w:val="0"/>
      <w:marRight w:val="0"/>
      <w:marTop w:val="0"/>
      <w:marBottom w:val="0"/>
      <w:divBdr>
        <w:top w:val="none" w:sz="0" w:space="0" w:color="auto"/>
        <w:left w:val="none" w:sz="0" w:space="0" w:color="auto"/>
        <w:bottom w:val="none" w:sz="0" w:space="0" w:color="auto"/>
        <w:right w:val="none" w:sz="0" w:space="0" w:color="auto"/>
      </w:divBdr>
    </w:div>
    <w:div w:id="747845290">
      <w:bodyDiv w:val="1"/>
      <w:marLeft w:val="0"/>
      <w:marRight w:val="0"/>
      <w:marTop w:val="0"/>
      <w:marBottom w:val="0"/>
      <w:divBdr>
        <w:top w:val="none" w:sz="0" w:space="0" w:color="auto"/>
        <w:left w:val="none" w:sz="0" w:space="0" w:color="auto"/>
        <w:bottom w:val="none" w:sz="0" w:space="0" w:color="auto"/>
        <w:right w:val="none" w:sz="0" w:space="0" w:color="auto"/>
      </w:divBdr>
    </w:div>
    <w:div w:id="755631331">
      <w:bodyDiv w:val="1"/>
      <w:marLeft w:val="0"/>
      <w:marRight w:val="0"/>
      <w:marTop w:val="0"/>
      <w:marBottom w:val="0"/>
      <w:divBdr>
        <w:top w:val="none" w:sz="0" w:space="0" w:color="auto"/>
        <w:left w:val="none" w:sz="0" w:space="0" w:color="auto"/>
        <w:bottom w:val="none" w:sz="0" w:space="0" w:color="auto"/>
        <w:right w:val="none" w:sz="0" w:space="0" w:color="auto"/>
      </w:divBdr>
    </w:div>
    <w:div w:id="771510412">
      <w:bodyDiv w:val="1"/>
      <w:marLeft w:val="0"/>
      <w:marRight w:val="0"/>
      <w:marTop w:val="0"/>
      <w:marBottom w:val="0"/>
      <w:divBdr>
        <w:top w:val="none" w:sz="0" w:space="0" w:color="auto"/>
        <w:left w:val="none" w:sz="0" w:space="0" w:color="auto"/>
        <w:bottom w:val="none" w:sz="0" w:space="0" w:color="auto"/>
        <w:right w:val="none" w:sz="0" w:space="0" w:color="auto"/>
      </w:divBdr>
    </w:div>
    <w:div w:id="807166401">
      <w:bodyDiv w:val="1"/>
      <w:marLeft w:val="0"/>
      <w:marRight w:val="0"/>
      <w:marTop w:val="0"/>
      <w:marBottom w:val="0"/>
      <w:divBdr>
        <w:top w:val="none" w:sz="0" w:space="0" w:color="auto"/>
        <w:left w:val="none" w:sz="0" w:space="0" w:color="auto"/>
        <w:bottom w:val="none" w:sz="0" w:space="0" w:color="auto"/>
        <w:right w:val="none" w:sz="0" w:space="0" w:color="auto"/>
      </w:divBdr>
    </w:div>
    <w:div w:id="903418318">
      <w:bodyDiv w:val="1"/>
      <w:marLeft w:val="0"/>
      <w:marRight w:val="0"/>
      <w:marTop w:val="0"/>
      <w:marBottom w:val="0"/>
      <w:divBdr>
        <w:top w:val="none" w:sz="0" w:space="0" w:color="auto"/>
        <w:left w:val="none" w:sz="0" w:space="0" w:color="auto"/>
        <w:bottom w:val="none" w:sz="0" w:space="0" w:color="auto"/>
        <w:right w:val="none" w:sz="0" w:space="0" w:color="auto"/>
      </w:divBdr>
    </w:div>
    <w:div w:id="942955775">
      <w:bodyDiv w:val="1"/>
      <w:marLeft w:val="0"/>
      <w:marRight w:val="0"/>
      <w:marTop w:val="0"/>
      <w:marBottom w:val="0"/>
      <w:divBdr>
        <w:top w:val="none" w:sz="0" w:space="0" w:color="auto"/>
        <w:left w:val="none" w:sz="0" w:space="0" w:color="auto"/>
        <w:bottom w:val="none" w:sz="0" w:space="0" w:color="auto"/>
        <w:right w:val="none" w:sz="0" w:space="0" w:color="auto"/>
      </w:divBdr>
    </w:div>
    <w:div w:id="967396785">
      <w:bodyDiv w:val="1"/>
      <w:marLeft w:val="0"/>
      <w:marRight w:val="0"/>
      <w:marTop w:val="0"/>
      <w:marBottom w:val="0"/>
      <w:divBdr>
        <w:top w:val="none" w:sz="0" w:space="0" w:color="auto"/>
        <w:left w:val="none" w:sz="0" w:space="0" w:color="auto"/>
        <w:bottom w:val="none" w:sz="0" w:space="0" w:color="auto"/>
        <w:right w:val="none" w:sz="0" w:space="0" w:color="auto"/>
      </w:divBdr>
    </w:div>
    <w:div w:id="982196543">
      <w:bodyDiv w:val="1"/>
      <w:marLeft w:val="0"/>
      <w:marRight w:val="0"/>
      <w:marTop w:val="0"/>
      <w:marBottom w:val="0"/>
      <w:divBdr>
        <w:top w:val="none" w:sz="0" w:space="0" w:color="auto"/>
        <w:left w:val="none" w:sz="0" w:space="0" w:color="auto"/>
        <w:bottom w:val="none" w:sz="0" w:space="0" w:color="auto"/>
        <w:right w:val="none" w:sz="0" w:space="0" w:color="auto"/>
      </w:divBdr>
    </w:div>
    <w:div w:id="986400564">
      <w:bodyDiv w:val="1"/>
      <w:marLeft w:val="0"/>
      <w:marRight w:val="0"/>
      <w:marTop w:val="0"/>
      <w:marBottom w:val="0"/>
      <w:divBdr>
        <w:top w:val="none" w:sz="0" w:space="0" w:color="auto"/>
        <w:left w:val="none" w:sz="0" w:space="0" w:color="auto"/>
        <w:bottom w:val="none" w:sz="0" w:space="0" w:color="auto"/>
        <w:right w:val="none" w:sz="0" w:space="0" w:color="auto"/>
      </w:divBdr>
    </w:div>
    <w:div w:id="1117791055">
      <w:bodyDiv w:val="1"/>
      <w:marLeft w:val="0"/>
      <w:marRight w:val="0"/>
      <w:marTop w:val="0"/>
      <w:marBottom w:val="0"/>
      <w:divBdr>
        <w:top w:val="none" w:sz="0" w:space="0" w:color="auto"/>
        <w:left w:val="none" w:sz="0" w:space="0" w:color="auto"/>
        <w:bottom w:val="none" w:sz="0" w:space="0" w:color="auto"/>
        <w:right w:val="none" w:sz="0" w:space="0" w:color="auto"/>
      </w:divBdr>
    </w:div>
    <w:div w:id="1154683164">
      <w:bodyDiv w:val="1"/>
      <w:marLeft w:val="0"/>
      <w:marRight w:val="0"/>
      <w:marTop w:val="0"/>
      <w:marBottom w:val="0"/>
      <w:divBdr>
        <w:top w:val="none" w:sz="0" w:space="0" w:color="auto"/>
        <w:left w:val="none" w:sz="0" w:space="0" w:color="auto"/>
        <w:bottom w:val="none" w:sz="0" w:space="0" w:color="auto"/>
        <w:right w:val="none" w:sz="0" w:space="0" w:color="auto"/>
      </w:divBdr>
    </w:div>
    <w:div w:id="1163666366">
      <w:bodyDiv w:val="1"/>
      <w:marLeft w:val="0"/>
      <w:marRight w:val="0"/>
      <w:marTop w:val="0"/>
      <w:marBottom w:val="0"/>
      <w:divBdr>
        <w:top w:val="none" w:sz="0" w:space="0" w:color="auto"/>
        <w:left w:val="none" w:sz="0" w:space="0" w:color="auto"/>
        <w:bottom w:val="none" w:sz="0" w:space="0" w:color="auto"/>
        <w:right w:val="none" w:sz="0" w:space="0" w:color="auto"/>
      </w:divBdr>
    </w:div>
    <w:div w:id="1180968233">
      <w:bodyDiv w:val="1"/>
      <w:marLeft w:val="0"/>
      <w:marRight w:val="0"/>
      <w:marTop w:val="0"/>
      <w:marBottom w:val="0"/>
      <w:divBdr>
        <w:top w:val="none" w:sz="0" w:space="0" w:color="auto"/>
        <w:left w:val="none" w:sz="0" w:space="0" w:color="auto"/>
        <w:bottom w:val="none" w:sz="0" w:space="0" w:color="auto"/>
        <w:right w:val="none" w:sz="0" w:space="0" w:color="auto"/>
      </w:divBdr>
    </w:div>
    <w:div w:id="1191411080">
      <w:bodyDiv w:val="1"/>
      <w:marLeft w:val="0"/>
      <w:marRight w:val="0"/>
      <w:marTop w:val="0"/>
      <w:marBottom w:val="0"/>
      <w:divBdr>
        <w:top w:val="none" w:sz="0" w:space="0" w:color="auto"/>
        <w:left w:val="none" w:sz="0" w:space="0" w:color="auto"/>
        <w:bottom w:val="none" w:sz="0" w:space="0" w:color="auto"/>
        <w:right w:val="none" w:sz="0" w:space="0" w:color="auto"/>
      </w:divBdr>
    </w:div>
    <w:div w:id="1208251579">
      <w:bodyDiv w:val="1"/>
      <w:marLeft w:val="0"/>
      <w:marRight w:val="0"/>
      <w:marTop w:val="0"/>
      <w:marBottom w:val="0"/>
      <w:divBdr>
        <w:top w:val="none" w:sz="0" w:space="0" w:color="auto"/>
        <w:left w:val="none" w:sz="0" w:space="0" w:color="auto"/>
        <w:bottom w:val="none" w:sz="0" w:space="0" w:color="auto"/>
        <w:right w:val="none" w:sz="0" w:space="0" w:color="auto"/>
      </w:divBdr>
    </w:div>
    <w:div w:id="1216576641">
      <w:bodyDiv w:val="1"/>
      <w:marLeft w:val="0"/>
      <w:marRight w:val="0"/>
      <w:marTop w:val="0"/>
      <w:marBottom w:val="0"/>
      <w:divBdr>
        <w:top w:val="none" w:sz="0" w:space="0" w:color="auto"/>
        <w:left w:val="none" w:sz="0" w:space="0" w:color="auto"/>
        <w:bottom w:val="none" w:sz="0" w:space="0" w:color="auto"/>
        <w:right w:val="none" w:sz="0" w:space="0" w:color="auto"/>
      </w:divBdr>
    </w:div>
    <w:div w:id="1223911483">
      <w:bodyDiv w:val="1"/>
      <w:marLeft w:val="0"/>
      <w:marRight w:val="0"/>
      <w:marTop w:val="0"/>
      <w:marBottom w:val="0"/>
      <w:divBdr>
        <w:top w:val="none" w:sz="0" w:space="0" w:color="auto"/>
        <w:left w:val="none" w:sz="0" w:space="0" w:color="auto"/>
        <w:bottom w:val="none" w:sz="0" w:space="0" w:color="auto"/>
        <w:right w:val="none" w:sz="0" w:space="0" w:color="auto"/>
      </w:divBdr>
    </w:div>
    <w:div w:id="1338339781">
      <w:bodyDiv w:val="1"/>
      <w:marLeft w:val="0"/>
      <w:marRight w:val="0"/>
      <w:marTop w:val="0"/>
      <w:marBottom w:val="0"/>
      <w:divBdr>
        <w:top w:val="none" w:sz="0" w:space="0" w:color="auto"/>
        <w:left w:val="none" w:sz="0" w:space="0" w:color="auto"/>
        <w:bottom w:val="none" w:sz="0" w:space="0" w:color="auto"/>
        <w:right w:val="none" w:sz="0" w:space="0" w:color="auto"/>
      </w:divBdr>
    </w:div>
    <w:div w:id="1367439646">
      <w:bodyDiv w:val="1"/>
      <w:marLeft w:val="0"/>
      <w:marRight w:val="0"/>
      <w:marTop w:val="0"/>
      <w:marBottom w:val="0"/>
      <w:divBdr>
        <w:top w:val="none" w:sz="0" w:space="0" w:color="auto"/>
        <w:left w:val="none" w:sz="0" w:space="0" w:color="auto"/>
        <w:bottom w:val="none" w:sz="0" w:space="0" w:color="auto"/>
        <w:right w:val="none" w:sz="0" w:space="0" w:color="auto"/>
      </w:divBdr>
    </w:div>
    <w:div w:id="1400787169">
      <w:bodyDiv w:val="1"/>
      <w:marLeft w:val="0"/>
      <w:marRight w:val="0"/>
      <w:marTop w:val="0"/>
      <w:marBottom w:val="0"/>
      <w:divBdr>
        <w:top w:val="none" w:sz="0" w:space="0" w:color="auto"/>
        <w:left w:val="none" w:sz="0" w:space="0" w:color="auto"/>
        <w:bottom w:val="none" w:sz="0" w:space="0" w:color="auto"/>
        <w:right w:val="none" w:sz="0" w:space="0" w:color="auto"/>
      </w:divBdr>
    </w:div>
    <w:div w:id="1522352469">
      <w:bodyDiv w:val="1"/>
      <w:marLeft w:val="0"/>
      <w:marRight w:val="0"/>
      <w:marTop w:val="0"/>
      <w:marBottom w:val="0"/>
      <w:divBdr>
        <w:top w:val="none" w:sz="0" w:space="0" w:color="auto"/>
        <w:left w:val="none" w:sz="0" w:space="0" w:color="auto"/>
        <w:bottom w:val="none" w:sz="0" w:space="0" w:color="auto"/>
        <w:right w:val="none" w:sz="0" w:space="0" w:color="auto"/>
      </w:divBdr>
    </w:div>
    <w:div w:id="1562902826">
      <w:bodyDiv w:val="1"/>
      <w:marLeft w:val="0"/>
      <w:marRight w:val="0"/>
      <w:marTop w:val="0"/>
      <w:marBottom w:val="0"/>
      <w:divBdr>
        <w:top w:val="none" w:sz="0" w:space="0" w:color="auto"/>
        <w:left w:val="none" w:sz="0" w:space="0" w:color="auto"/>
        <w:bottom w:val="none" w:sz="0" w:space="0" w:color="auto"/>
        <w:right w:val="none" w:sz="0" w:space="0" w:color="auto"/>
      </w:divBdr>
    </w:div>
    <w:div w:id="1627194591">
      <w:bodyDiv w:val="1"/>
      <w:marLeft w:val="0"/>
      <w:marRight w:val="0"/>
      <w:marTop w:val="0"/>
      <w:marBottom w:val="0"/>
      <w:divBdr>
        <w:top w:val="none" w:sz="0" w:space="0" w:color="auto"/>
        <w:left w:val="none" w:sz="0" w:space="0" w:color="auto"/>
        <w:bottom w:val="none" w:sz="0" w:space="0" w:color="auto"/>
        <w:right w:val="none" w:sz="0" w:space="0" w:color="auto"/>
      </w:divBdr>
    </w:div>
    <w:div w:id="1799567865">
      <w:bodyDiv w:val="1"/>
      <w:marLeft w:val="0"/>
      <w:marRight w:val="0"/>
      <w:marTop w:val="0"/>
      <w:marBottom w:val="0"/>
      <w:divBdr>
        <w:top w:val="none" w:sz="0" w:space="0" w:color="auto"/>
        <w:left w:val="none" w:sz="0" w:space="0" w:color="auto"/>
        <w:bottom w:val="none" w:sz="0" w:space="0" w:color="auto"/>
        <w:right w:val="none" w:sz="0" w:space="0" w:color="auto"/>
      </w:divBdr>
    </w:div>
    <w:div w:id="1818565908">
      <w:bodyDiv w:val="1"/>
      <w:marLeft w:val="0"/>
      <w:marRight w:val="0"/>
      <w:marTop w:val="0"/>
      <w:marBottom w:val="0"/>
      <w:divBdr>
        <w:top w:val="none" w:sz="0" w:space="0" w:color="auto"/>
        <w:left w:val="none" w:sz="0" w:space="0" w:color="auto"/>
        <w:bottom w:val="none" w:sz="0" w:space="0" w:color="auto"/>
        <w:right w:val="none" w:sz="0" w:space="0" w:color="auto"/>
      </w:divBdr>
    </w:div>
    <w:div w:id="1898197507">
      <w:bodyDiv w:val="1"/>
      <w:marLeft w:val="0"/>
      <w:marRight w:val="0"/>
      <w:marTop w:val="0"/>
      <w:marBottom w:val="0"/>
      <w:divBdr>
        <w:top w:val="none" w:sz="0" w:space="0" w:color="auto"/>
        <w:left w:val="none" w:sz="0" w:space="0" w:color="auto"/>
        <w:bottom w:val="none" w:sz="0" w:space="0" w:color="auto"/>
        <w:right w:val="none" w:sz="0" w:space="0" w:color="auto"/>
      </w:divBdr>
    </w:div>
    <w:div w:id="1959868277">
      <w:bodyDiv w:val="1"/>
      <w:marLeft w:val="0"/>
      <w:marRight w:val="0"/>
      <w:marTop w:val="0"/>
      <w:marBottom w:val="0"/>
      <w:divBdr>
        <w:top w:val="none" w:sz="0" w:space="0" w:color="auto"/>
        <w:left w:val="none" w:sz="0" w:space="0" w:color="auto"/>
        <w:bottom w:val="none" w:sz="0" w:space="0" w:color="auto"/>
        <w:right w:val="none" w:sz="0" w:space="0" w:color="auto"/>
      </w:divBdr>
    </w:div>
    <w:div w:id="1975912025">
      <w:bodyDiv w:val="1"/>
      <w:marLeft w:val="0"/>
      <w:marRight w:val="0"/>
      <w:marTop w:val="0"/>
      <w:marBottom w:val="0"/>
      <w:divBdr>
        <w:top w:val="none" w:sz="0" w:space="0" w:color="auto"/>
        <w:left w:val="none" w:sz="0" w:space="0" w:color="auto"/>
        <w:bottom w:val="none" w:sz="0" w:space="0" w:color="auto"/>
        <w:right w:val="none" w:sz="0" w:space="0" w:color="auto"/>
      </w:divBdr>
    </w:div>
    <w:div w:id="20313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drsc.si/dcjn/narocila/2431-20-300165/narocil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D96860-BD2E-43F5-84C3-5C671E0A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Sabina Brodt</dc:creator>
  <cp:lastModifiedBy>Matjaž Kovač</cp:lastModifiedBy>
  <cp:revision>2</cp:revision>
  <cp:lastPrinted>2020-03-09T07:43:00Z</cp:lastPrinted>
  <dcterms:created xsi:type="dcterms:W3CDTF">2020-11-19T08:09:00Z</dcterms:created>
  <dcterms:modified xsi:type="dcterms:W3CDTF">2020-11-19T08:09:00Z</dcterms:modified>
</cp:coreProperties>
</file>